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7D7D" w14:textId="7F845C22" w:rsidR="003B7D77" w:rsidRPr="003B7D77" w:rsidRDefault="003B7D77" w:rsidP="003B7D77">
      <w:pPr>
        <w:jc w:val="center"/>
      </w:pPr>
      <w:r w:rsidRPr="003B7D77">
        <w:t>Southeast Supervisory Union</w:t>
      </w:r>
    </w:p>
    <w:p w14:paraId="1C6DF124" w14:textId="77777777" w:rsidR="003B7D77" w:rsidRPr="003B7D77" w:rsidRDefault="003B7D77" w:rsidP="003B7D77">
      <w:pPr>
        <w:jc w:val="center"/>
      </w:pPr>
      <w:r w:rsidRPr="003B7D77">
        <w:t>Joint Meeting between the Windham NRCD and Ottauquechee NRCD</w:t>
      </w:r>
    </w:p>
    <w:p w14:paraId="40C8A58E" w14:textId="73585089" w:rsidR="003B7D77" w:rsidRPr="003B7D77" w:rsidRDefault="003B7D77" w:rsidP="003B7D77">
      <w:pPr>
        <w:jc w:val="center"/>
      </w:pPr>
      <w:r w:rsidRPr="003B7D77">
        <w:t>January 21</w:t>
      </w:r>
      <w:r w:rsidR="00053727">
        <w:t>st</w:t>
      </w:r>
      <w:r w:rsidRPr="003B7D77">
        <w:t>, 2025 7:30 PM</w:t>
      </w:r>
    </w:p>
    <w:p w14:paraId="41BF4010" w14:textId="1A0919C0" w:rsidR="003B7D77" w:rsidRDefault="003B7D77" w:rsidP="003B7D77">
      <w:pPr>
        <w:jc w:val="center"/>
      </w:pPr>
      <w:r>
        <w:t>Via Zoom</w:t>
      </w:r>
    </w:p>
    <w:p w14:paraId="589B0730" w14:textId="322C0FFC" w:rsidR="003B7D77" w:rsidRPr="003B7D77" w:rsidRDefault="003B7D77" w:rsidP="003B7D77">
      <w:r>
        <w:t>Participants: Cory Ross, (Executive Director of WCNRCD), Meg Kluge (WCNRCD Board Member), Judith Howland</w:t>
      </w:r>
      <w:r w:rsidR="0031117E">
        <w:t xml:space="preserve"> (ONRCD</w:t>
      </w:r>
      <w:r w:rsidR="004E3FF1">
        <w:t xml:space="preserve"> Board Member</w:t>
      </w:r>
      <w:r w:rsidR="0031117E">
        <w:t>)</w:t>
      </w:r>
      <w:r>
        <w:t>, Isabel Bowman (Conservation Specialist with WCNRCD), Heather Blunk (Agricultural</w:t>
      </w:r>
      <w:r w:rsidR="006119D1">
        <w:t xml:space="preserve"> Resource</w:t>
      </w:r>
      <w:r>
        <w:t xml:space="preserve"> Specialist with WCNRCD), Garett Manchester (VHCB Americorps with WCNRCD), Linda Corse (</w:t>
      </w:r>
      <w:r w:rsidR="002D161F">
        <w:t>WCNRCD</w:t>
      </w:r>
      <w:r w:rsidR="004E3FF1">
        <w:t xml:space="preserve"> Board Chair</w:t>
      </w:r>
      <w:r>
        <w:t>), Bill Manner</w:t>
      </w:r>
      <w:r w:rsidR="006204C9">
        <w:t xml:space="preserve"> (ONRCD</w:t>
      </w:r>
      <w:r w:rsidR="004E3FF1">
        <w:t xml:space="preserve"> Board Chair</w:t>
      </w:r>
      <w:r w:rsidR="006204C9">
        <w:t>)</w:t>
      </w:r>
      <w:r>
        <w:t xml:space="preserve">, Kelly Stettner (District Manager of ONRCD), </w:t>
      </w:r>
      <w:r w:rsidR="006204C9">
        <w:t xml:space="preserve">Mae Masson (Agricultural </w:t>
      </w:r>
      <w:r w:rsidR="005C07F5">
        <w:t>Res</w:t>
      </w:r>
      <w:r w:rsidR="006119D1">
        <w:t xml:space="preserve">ource </w:t>
      </w:r>
      <w:r w:rsidR="006204C9">
        <w:t>Specialist with WCNRCD)</w:t>
      </w:r>
      <w:r w:rsidR="006119D1">
        <w:t>, Pieter van Loon (</w:t>
      </w:r>
      <w:r w:rsidR="008361D2">
        <w:t>WCNRCD Board Member)</w:t>
      </w:r>
      <w:r w:rsidR="00624EC8">
        <w:t>, and Ron Rhodes (ONRCD Board Member).</w:t>
      </w:r>
    </w:p>
    <w:p w14:paraId="2D8289D3" w14:textId="38AA9DE9" w:rsidR="003B7D77" w:rsidRDefault="003B7D77" w:rsidP="00955EB3">
      <w:r w:rsidRPr="003B7D77">
        <w:t>NRCC updates</w:t>
      </w:r>
      <w:r w:rsidR="00955EB3">
        <w:t>:</w:t>
      </w:r>
    </w:p>
    <w:p w14:paraId="7156FACE" w14:textId="5EBA81B7" w:rsidR="00ED1C7D" w:rsidRDefault="00D1760D" w:rsidP="00580C7F">
      <w:pPr>
        <w:pStyle w:val="ListParagraph"/>
        <w:numPr>
          <w:ilvl w:val="0"/>
          <w:numId w:val="8"/>
        </w:numPr>
      </w:pPr>
      <w:r>
        <w:t>The l</w:t>
      </w:r>
      <w:r w:rsidR="008F45F2">
        <w:t xml:space="preserve">ast </w:t>
      </w:r>
      <w:r>
        <w:t xml:space="preserve">council </w:t>
      </w:r>
      <w:r w:rsidR="008F45F2">
        <w:t>me</w:t>
      </w:r>
      <w:r>
        <w:t>e</w:t>
      </w:r>
      <w:r w:rsidR="008F45F2">
        <w:t>t</w:t>
      </w:r>
      <w:r>
        <w:t>ing</w:t>
      </w:r>
      <w:r w:rsidR="00580C7F">
        <w:t xml:space="preserve"> was</w:t>
      </w:r>
      <w:r w:rsidR="008F45F2">
        <w:t xml:space="preserve"> December 18</w:t>
      </w:r>
      <w:r w:rsidR="008F45F2" w:rsidRPr="00580C7F">
        <w:rPr>
          <w:vertAlign w:val="superscript"/>
        </w:rPr>
        <w:t>th</w:t>
      </w:r>
      <w:r w:rsidR="008F45F2">
        <w:t xml:space="preserve">, 2024. Clare Ireland is attempting to have us have more regularly </w:t>
      </w:r>
      <w:r w:rsidR="008F45F2" w:rsidRPr="00540B78">
        <w:t xml:space="preserve">scheduled meetings, </w:t>
      </w:r>
      <w:r w:rsidR="00ED1C7D" w:rsidRPr="00540B78">
        <w:t>minutes in progress from this meeting. Core services one time funding of $100,000</w:t>
      </w:r>
      <w:r w:rsidR="00682DF5" w:rsidRPr="00540B78">
        <w:t xml:space="preserve"> with a</w:t>
      </w:r>
      <w:r w:rsidR="00ED1C7D" w:rsidRPr="00540B78">
        <w:t xml:space="preserve"> </w:t>
      </w:r>
      <w:r w:rsidR="00682DF5" w:rsidRPr="00540B78">
        <w:t>f</w:t>
      </w:r>
      <w:r w:rsidR="00ED1C7D" w:rsidRPr="00540B78">
        <w:t>ocus for districts to get equipment as needed</w:t>
      </w:r>
      <w:r w:rsidR="00E317E8" w:rsidRPr="00540B78">
        <w:t xml:space="preserve"> to comply with open meeting law, but this</w:t>
      </w:r>
      <w:r w:rsidR="00E317E8">
        <w:t xml:space="preserve"> can cover more than that scope. </w:t>
      </w:r>
    </w:p>
    <w:p w14:paraId="7C0A7EA5" w14:textId="276E0356" w:rsidR="00102B44" w:rsidRDefault="00102B44" w:rsidP="00580C7F">
      <w:pPr>
        <w:pStyle w:val="ListParagraph"/>
        <w:numPr>
          <w:ilvl w:val="0"/>
          <w:numId w:val="8"/>
        </w:numPr>
      </w:pPr>
      <w:r>
        <w:t xml:space="preserve">Council </w:t>
      </w:r>
      <w:r w:rsidR="00682DF5">
        <w:t xml:space="preserve">is </w:t>
      </w:r>
      <w:r>
        <w:t>starting</w:t>
      </w:r>
      <w:r w:rsidR="00682DF5">
        <w:t xml:space="preserve"> a</w:t>
      </w:r>
      <w:r>
        <w:t xml:space="preserve"> statute committee. </w:t>
      </w:r>
      <w:r w:rsidR="00682DF5">
        <w:t>This w</w:t>
      </w:r>
      <w:r w:rsidR="00D523C7">
        <w:t xml:space="preserve">as within </w:t>
      </w:r>
      <w:r w:rsidR="00682DF5">
        <w:t xml:space="preserve">the </w:t>
      </w:r>
      <w:r w:rsidR="00D523C7">
        <w:t xml:space="preserve">VACD </w:t>
      </w:r>
      <w:r w:rsidR="00C155A5">
        <w:t>G</w:t>
      </w:r>
      <w:r w:rsidR="00D523C7">
        <w:t xml:space="preserve">overnance </w:t>
      </w:r>
      <w:r w:rsidR="00C155A5">
        <w:t>C</w:t>
      </w:r>
      <w:r w:rsidR="00D523C7">
        <w:t>ommittee</w:t>
      </w:r>
      <w:r w:rsidR="00682DF5">
        <w:t xml:space="preserve"> but t</w:t>
      </w:r>
      <w:r w:rsidR="00D523C7">
        <w:t>his was given to council as the council is the</w:t>
      </w:r>
      <w:r w:rsidR="004912F1">
        <w:t xml:space="preserve"> Vermont</w:t>
      </w:r>
      <w:r w:rsidR="00D523C7">
        <w:t xml:space="preserve"> agency</w:t>
      </w:r>
      <w:r w:rsidR="00D1760D">
        <w:t>. Council is looking for volunteer</w:t>
      </w:r>
      <w:r w:rsidR="004912F1">
        <w:t>s</w:t>
      </w:r>
      <w:r w:rsidR="00D1760D">
        <w:t xml:space="preserve"> to join this subcommittee.</w:t>
      </w:r>
      <w:r w:rsidR="00580C7F">
        <w:t xml:space="preserve"> A representative of the S</w:t>
      </w:r>
      <w:r w:rsidR="004912F1">
        <w:t xml:space="preserve">outh </w:t>
      </w:r>
      <w:r w:rsidR="00580C7F">
        <w:t>E</w:t>
      </w:r>
      <w:r w:rsidR="004912F1">
        <w:t>ast Supervisory</w:t>
      </w:r>
      <w:r w:rsidR="00580C7F">
        <w:t xml:space="preserve"> Union will be</w:t>
      </w:r>
      <w:r w:rsidR="006A2B1C">
        <w:t xml:space="preserve"> involved further in the process.</w:t>
      </w:r>
      <w:r w:rsidR="00B82ABB">
        <w:t xml:space="preserve"> </w:t>
      </w:r>
      <w:r w:rsidR="004912F1">
        <w:t>Currently, u</w:t>
      </w:r>
      <w:r w:rsidR="00B82ABB">
        <w:t>nsure if the state house still has interest in revising the statute.</w:t>
      </w:r>
      <w:r w:rsidR="00A4311F">
        <w:t xml:space="preserve"> Last year, </w:t>
      </w:r>
      <w:r w:rsidR="006A6C98">
        <w:t>opening statute led to a big push for Districts</w:t>
      </w:r>
      <w:r w:rsidR="00773316">
        <w:t xml:space="preserve"> to review the statute. Additionally, last year, a</w:t>
      </w:r>
      <w:r w:rsidR="00670EA0">
        <w:t xml:space="preserve"> story book</w:t>
      </w:r>
      <w:r w:rsidR="00773316">
        <w:t xml:space="preserve"> ending </w:t>
      </w:r>
      <w:r w:rsidR="00634FF7">
        <w:t xml:space="preserve">exercise has helped get the Districts </w:t>
      </w:r>
      <w:r w:rsidR="00C57A4D">
        <w:t xml:space="preserve">working </w:t>
      </w:r>
      <w:r w:rsidR="00634FF7">
        <w:t>on future</w:t>
      </w:r>
      <w:r w:rsidR="00C57A4D">
        <w:t xml:space="preserve"> goals</w:t>
      </w:r>
      <w:r w:rsidR="00634FF7">
        <w:t>.</w:t>
      </w:r>
    </w:p>
    <w:p w14:paraId="2B069D39" w14:textId="1A2EB0B2" w:rsidR="00670EA0" w:rsidRDefault="00670EA0" w:rsidP="00580C7F">
      <w:pPr>
        <w:pStyle w:val="ListParagraph"/>
        <w:numPr>
          <w:ilvl w:val="0"/>
          <w:numId w:val="8"/>
        </w:numPr>
      </w:pPr>
      <w:r>
        <w:t>Clare</w:t>
      </w:r>
      <w:r w:rsidR="00773316">
        <w:t xml:space="preserve"> Ireland</w:t>
      </w:r>
      <w:r>
        <w:t xml:space="preserve"> and Lina Smith have been working to review the statute. They found some </w:t>
      </w:r>
      <w:r w:rsidR="00775034">
        <w:t>benefits in the statute for example access to state government purchasing records.</w:t>
      </w:r>
      <w:r w:rsidR="00773316">
        <w:t xml:space="preserve"> </w:t>
      </w:r>
    </w:p>
    <w:p w14:paraId="3E67379C" w14:textId="57D6B3CB" w:rsidR="00252917" w:rsidRDefault="00252917" w:rsidP="00580C7F">
      <w:pPr>
        <w:pStyle w:val="ListParagraph"/>
        <w:numPr>
          <w:ilvl w:val="0"/>
          <w:numId w:val="8"/>
        </w:numPr>
      </w:pPr>
      <w:r>
        <w:t>Clare spoke to Natural Resources Committee</w:t>
      </w:r>
      <w:r w:rsidR="004912F1">
        <w:t xml:space="preserve"> </w:t>
      </w:r>
      <w:r w:rsidR="002A1796">
        <w:t>and is continuing to work with the State House.</w:t>
      </w:r>
    </w:p>
    <w:p w14:paraId="22E02F73" w14:textId="77777777" w:rsidR="003A534D" w:rsidRDefault="00113A59" w:rsidP="003A534D">
      <w:pPr>
        <w:pStyle w:val="ListParagraph"/>
        <w:numPr>
          <w:ilvl w:val="0"/>
          <w:numId w:val="8"/>
        </w:numPr>
      </w:pPr>
      <w:r>
        <w:t xml:space="preserve">VACD has contracted with Action Circles to advocate for the Conservation Districts. This will change from last year </w:t>
      </w:r>
      <w:r w:rsidR="003A534D">
        <w:t xml:space="preserve">due to a new contract. </w:t>
      </w:r>
    </w:p>
    <w:p w14:paraId="24629B88" w14:textId="44BA0EF4" w:rsidR="00407862" w:rsidRDefault="00407862" w:rsidP="003A534D">
      <w:pPr>
        <w:pStyle w:val="ListParagraph"/>
        <w:numPr>
          <w:ilvl w:val="0"/>
          <w:numId w:val="8"/>
        </w:numPr>
      </w:pPr>
      <w:r>
        <w:t xml:space="preserve">VACD Executive Director </w:t>
      </w:r>
      <w:r w:rsidR="00080571">
        <w:t>interviews are happening this week.</w:t>
      </w:r>
      <w:r w:rsidR="00DF6E78">
        <w:t xml:space="preserve"> </w:t>
      </w:r>
    </w:p>
    <w:p w14:paraId="1C2607B7" w14:textId="62BC5892" w:rsidR="003A534D" w:rsidRDefault="003B7D77" w:rsidP="00593629">
      <w:pPr>
        <w:ind w:left="360"/>
      </w:pPr>
      <w:r w:rsidRPr="003B7D77">
        <w:t xml:space="preserve">NRCC Finance </w:t>
      </w:r>
      <w:r w:rsidR="00404C57">
        <w:t xml:space="preserve">Committee </w:t>
      </w:r>
      <w:r w:rsidR="003A534D">
        <w:t xml:space="preserve">met last </w:t>
      </w:r>
      <w:r w:rsidR="00DC60FA">
        <w:t>January 15</w:t>
      </w:r>
      <w:r w:rsidR="00DC60FA" w:rsidRPr="00593629">
        <w:rPr>
          <w:vertAlign w:val="superscript"/>
        </w:rPr>
        <w:t>th</w:t>
      </w:r>
      <w:r w:rsidR="00DC60FA">
        <w:t>, 2025</w:t>
      </w:r>
      <w:r w:rsidR="002A1796">
        <w:t>:</w:t>
      </w:r>
    </w:p>
    <w:p w14:paraId="07032026" w14:textId="014FF483" w:rsidR="00404C57" w:rsidRDefault="003A534D" w:rsidP="002A1796">
      <w:pPr>
        <w:pStyle w:val="ListParagraph"/>
        <w:numPr>
          <w:ilvl w:val="1"/>
          <w:numId w:val="8"/>
        </w:numPr>
      </w:pPr>
      <w:r>
        <w:t>Core service one time funding. Applications have been reviewed. Most distri</w:t>
      </w:r>
      <w:r w:rsidR="00A1379F">
        <w:t>cts will get something (although one district did not apply). Clare will be sharing the final awards for that</w:t>
      </w:r>
      <w:r w:rsidR="002A1796">
        <w:t xml:space="preserve"> soon so that when meeting with legislators, we can show that we spent the money wisely. Awards were prioritized based on meeting legal status.</w:t>
      </w:r>
    </w:p>
    <w:p w14:paraId="28E8609C" w14:textId="6917108E" w:rsidR="003B7D77" w:rsidRDefault="00210598" w:rsidP="002A1796">
      <w:pPr>
        <w:pStyle w:val="ListParagraph"/>
        <w:numPr>
          <w:ilvl w:val="1"/>
          <w:numId w:val="8"/>
        </w:numPr>
      </w:pPr>
      <w:r>
        <w:t>Still have funding for enhanced design</w:t>
      </w:r>
      <w:r w:rsidR="008D6F32">
        <w:t xml:space="preserve"> and implementation</w:t>
      </w:r>
      <w:r>
        <w:t xml:space="preserve"> block grant available.</w:t>
      </w:r>
      <w:r w:rsidR="008D6F32">
        <w:t xml:space="preserve"> The next open RFP is April 3</w:t>
      </w:r>
      <w:r w:rsidR="008D6F32" w:rsidRPr="008D6F32">
        <w:rPr>
          <w:vertAlign w:val="superscript"/>
        </w:rPr>
        <w:t>rd</w:t>
      </w:r>
      <w:r w:rsidR="008D6F32">
        <w:t>, 2025. WUV</w:t>
      </w:r>
      <w:r w:rsidR="005C61ED">
        <w:t xml:space="preserve"> will have th</w:t>
      </w:r>
      <w:r w:rsidR="00843CC0">
        <w:t>eir grant</w:t>
      </w:r>
      <w:r w:rsidR="005C61ED">
        <w:t xml:space="preserve"> </w:t>
      </w:r>
      <w:r w:rsidR="00843CC0">
        <w:t>applications due</w:t>
      </w:r>
      <w:r w:rsidR="005C61ED">
        <w:t xml:space="preserve"> </w:t>
      </w:r>
      <w:r w:rsidR="00AC6294">
        <w:t>o</w:t>
      </w:r>
      <w:r w:rsidR="005C61ED">
        <w:t>n March 2</w:t>
      </w:r>
      <w:r w:rsidR="001A698C">
        <w:t>1</w:t>
      </w:r>
      <w:r w:rsidR="001A698C">
        <w:rPr>
          <w:vertAlign w:val="superscript"/>
        </w:rPr>
        <w:t>st</w:t>
      </w:r>
      <w:r w:rsidR="005C61ED">
        <w:t xml:space="preserve">. </w:t>
      </w:r>
    </w:p>
    <w:p w14:paraId="5450A3E8" w14:textId="45ABA938" w:rsidR="00210598" w:rsidRDefault="00210598" w:rsidP="002A1796">
      <w:pPr>
        <w:pStyle w:val="ListParagraph"/>
        <w:numPr>
          <w:ilvl w:val="1"/>
          <w:numId w:val="8"/>
        </w:numPr>
      </w:pPr>
      <w:r>
        <w:t>February 13</w:t>
      </w:r>
      <w:r w:rsidRPr="00210598">
        <w:rPr>
          <w:vertAlign w:val="superscript"/>
        </w:rPr>
        <w:t>th</w:t>
      </w:r>
      <w:r>
        <w:t xml:space="preserve"> is legislative action day</w:t>
      </w:r>
      <w:r w:rsidR="00D36E52">
        <w:t>. People with guidance and following protocol can meet with legislators</w:t>
      </w:r>
      <w:r w:rsidR="000909C7">
        <w:t>.</w:t>
      </w:r>
    </w:p>
    <w:p w14:paraId="59E27CDB" w14:textId="6A09F414" w:rsidR="00D36E52" w:rsidRPr="003B7D77" w:rsidRDefault="00E26505" w:rsidP="002A1796">
      <w:pPr>
        <w:pStyle w:val="ListParagraph"/>
        <w:numPr>
          <w:ilvl w:val="1"/>
          <w:numId w:val="8"/>
        </w:numPr>
      </w:pPr>
      <w:r>
        <w:lastRenderedPageBreak/>
        <w:t>Trees For Streams is available to apply for</w:t>
      </w:r>
      <w:r w:rsidR="000909C7">
        <w:t xml:space="preserve">. While the </w:t>
      </w:r>
      <w:r w:rsidR="00AC6294">
        <w:t xml:space="preserve">applications materials list only the Lake Champlain area, </w:t>
      </w:r>
      <w:r w:rsidR="00A4311F">
        <w:t xml:space="preserve">Jess Miller confirmed that our area can apply for this as well. </w:t>
      </w:r>
    </w:p>
    <w:p w14:paraId="49ECBF7B" w14:textId="6FA5007C" w:rsidR="006F0549" w:rsidRDefault="003B7D77" w:rsidP="00593629">
      <w:pPr>
        <w:ind w:firstLine="360"/>
      </w:pPr>
      <w:r w:rsidRPr="003B7D77">
        <w:t>NRCC representative election</w:t>
      </w:r>
      <w:r w:rsidR="00593629">
        <w:t>:</w:t>
      </w:r>
    </w:p>
    <w:p w14:paraId="58FF3B8B" w14:textId="7CBC08E5" w:rsidR="00AD2C27" w:rsidRDefault="009A4A3B" w:rsidP="000C523D">
      <w:pPr>
        <w:pStyle w:val="ListParagraph"/>
        <w:numPr>
          <w:ilvl w:val="0"/>
          <w:numId w:val="9"/>
        </w:numPr>
      </w:pPr>
      <w:r>
        <w:t>Will attend periodic meetings throughout the year to work on the council budget</w:t>
      </w:r>
      <w:r w:rsidR="00AD2C27">
        <w:t>.</w:t>
      </w:r>
      <w:r w:rsidR="00593629">
        <w:t xml:space="preserve"> </w:t>
      </w:r>
    </w:p>
    <w:p w14:paraId="17CA2094" w14:textId="030E36DB" w:rsidR="00AD2C27" w:rsidRDefault="00AD2C27" w:rsidP="00962FC7">
      <w:pPr>
        <w:pStyle w:val="ListParagraph"/>
        <w:numPr>
          <w:ilvl w:val="0"/>
          <w:numId w:val="9"/>
        </w:numPr>
      </w:pPr>
      <w:r>
        <w:t>The C</w:t>
      </w:r>
      <w:r w:rsidR="00775B79">
        <w:t xml:space="preserve">ouncil is made up of </w:t>
      </w:r>
      <w:r w:rsidR="00456331">
        <w:t>six</w:t>
      </w:r>
      <w:r w:rsidR="00775B79">
        <w:t xml:space="preserve"> supervisory representatives who </w:t>
      </w:r>
      <w:r w:rsidR="00624EC8">
        <w:t>must</w:t>
      </w:r>
      <w:r w:rsidR="00775B79">
        <w:t xml:space="preserve"> be supervisors from C</w:t>
      </w:r>
      <w:r w:rsidR="00456331">
        <w:t xml:space="preserve">onservation </w:t>
      </w:r>
      <w:r w:rsidR="00775B79">
        <w:t>D</w:t>
      </w:r>
      <w:r w:rsidR="00456331">
        <w:t>istrict</w:t>
      </w:r>
      <w:r w:rsidR="00775B79">
        <w:t xml:space="preserve">s, </w:t>
      </w:r>
      <w:r>
        <w:t>and</w:t>
      </w:r>
      <w:r w:rsidR="00456331">
        <w:t xml:space="preserve"> an additional</w:t>
      </w:r>
      <w:r>
        <w:t xml:space="preserve"> three</w:t>
      </w:r>
      <w:r w:rsidR="00962FC7">
        <w:t xml:space="preserve"> representatives can</w:t>
      </w:r>
      <w:r w:rsidR="00456331">
        <w:t xml:space="preserve"> include the </w:t>
      </w:r>
      <w:r w:rsidR="00775B79">
        <w:t>dep</w:t>
      </w:r>
      <w:r w:rsidR="00962FC7">
        <w:t>ar</w:t>
      </w:r>
      <w:r w:rsidR="00775B79">
        <w:t>t</w:t>
      </w:r>
      <w:r w:rsidR="00962FC7">
        <w:t>ment</w:t>
      </w:r>
      <w:r w:rsidR="00775B79">
        <w:t xml:space="preserve"> of ag</w:t>
      </w:r>
      <w:r w:rsidR="00962FC7">
        <w:t>riculture</w:t>
      </w:r>
      <w:r w:rsidR="00775B79">
        <w:t xml:space="preserve">, </w:t>
      </w:r>
      <w:r w:rsidR="00962FC7">
        <w:t>UVM</w:t>
      </w:r>
      <w:r>
        <w:t xml:space="preserve"> </w:t>
      </w:r>
      <w:r w:rsidR="00962FC7">
        <w:t>E</w:t>
      </w:r>
      <w:r>
        <w:t>xtension, and DEC</w:t>
      </w:r>
      <w:r w:rsidR="00962FC7">
        <w:t>. They</w:t>
      </w:r>
      <w:r>
        <w:t xml:space="preserve"> are the voting members of council</w:t>
      </w:r>
      <w:r w:rsidR="00962FC7">
        <w:t xml:space="preserve">. Other </w:t>
      </w:r>
      <w:r w:rsidR="00091EA4">
        <w:t>representatives, such as</w:t>
      </w:r>
      <w:r w:rsidR="00962FC7">
        <w:t xml:space="preserve"> </w:t>
      </w:r>
      <w:r>
        <w:t>VACD’s E</w:t>
      </w:r>
      <w:r w:rsidR="00091EA4">
        <w:t xml:space="preserve">xecutive </w:t>
      </w:r>
      <w:r>
        <w:t>D</w:t>
      </w:r>
      <w:r w:rsidR="00091EA4">
        <w:t>irector, serve</w:t>
      </w:r>
      <w:r>
        <w:t xml:space="preserve"> as advisor</w:t>
      </w:r>
      <w:r w:rsidR="00091EA4">
        <w:t>s</w:t>
      </w:r>
      <w:r w:rsidR="00AC6294">
        <w:t>.</w:t>
      </w:r>
    </w:p>
    <w:p w14:paraId="18628A64" w14:textId="371C4E23" w:rsidR="006F0549" w:rsidRDefault="000C523D" w:rsidP="000C523D">
      <w:pPr>
        <w:pStyle w:val="ListParagraph"/>
        <w:numPr>
          <w:ilvl w:val="0"/>
          <w:numId w:val="9"/>
        </w:numPr>
      </w:pPr>
      <w:r>
        <w:t>Shifts from district to district every four years</w:t>
      </w:r>
      <w:r w:rsidR="00843CC0">
        <w:t xml:space="preserve"> to allow for</w:t>
      </w:r>
      <w:r w:rsidR="007242F9">
        <w:t xml:space="preserve"> every</w:t>
      </w:r>
      <w:r w:rsidR="00843CC0">
        <w:t xml:space="preserve"> district </w:t>
      </w:r>
      <w:r w:rsidR="00DF2B26">
        <w:t xml:space="preserve">to be </w:t>
      </w:r>
      <w:r w:rsidR="007242F9">
        <w:t>represented.</w:t>
      </w:r>
    </w:p>
    <w:p w14:paraId="36E7DAAA" w14:textId="77777777" w:rsidR="00EE78D9" w:rsidRDefault="002F4628" w:rsidP="00C57A4D">
      <w:pPr>
        <w:pStyle w:val="ListParagraph"/>
        <w:numPr>
          <w:ilvl w:val="0"/>
          <w:numId w:val="9"/>
        </w:numPr>
      </w:pPr>
      <w:r>
        <w:t>Nomination for</w:t>
      </w:r>
      <w:r w:rsidR="00852F05">
        <w:t xml:space="preserve"> Linda Corse</w:t>
      </w:r>
      <w:r w:rsidR="005F0F4E">
        <w:t xml:space="preserve"> as the</w:t>
      </w:r>
      <w:r w:rsidR="00852F05">
        <w:t xml:space="preserve"> South East</w:t>
      </w:r>
      <w:r>
        <w:t xml:space="preserve"> </w:t>
      </w:r>
      <w:r w:rsidR="00852F05">
        <w:t>S</w:t>
      </w:r>
      <w:r>
        <w:t>upervisory representativ</w:t>
      </w:r>
      <w:r w:rsidR="005F0F4E">
        <w:t xml:space="preserve">e. The nomination was </w:t>
      </w:r>
      <w:r w:rsidR="00B7349D">
        <w:t>seconded</w:t>
      </w:r>
      <w:r w:rsidR="005F0F4E">
        <w:t>,</w:t>
      </w:r>
      <w:r w:rsidR="00B7349D">
        <w:t xml:space="preserve"> the nomination</w:t>
      </w:r>
      <w:r w:rsidR="005F0F4E">
        <w:t xml:space="preserve"> passed</w:t>
      </w:r>
      <w:r w:rsidR="00B7349D">
        <w:t xml:space="preserve">. </w:t>
      </w:r>
    </w:p>
    <w:p w14:paraId="01D16F79" w14:textId="5A905BEA" w:rsidR="00C57A4D" w:rsidRDefault="00EE78D9" w:rsidP="00C57A4D">
      <w:pPr>
        <w:pStyle w:val="ListParagraph"/>
        <w:numPr>
          <w:ilvl w:val="0"/>
          <w:numId w:val="9"/>
        </w:numPr>
      </w:pPr>
      <w:r>
        <w:t xml:space="preserve">Nomination for </w:t>
      </w:r>
      <w:r w:rsidR="00852F05">
        <w:t>Bill</w:t>
      </w:r>
      <w:r w:rsidR="00446044">
        <w:t xml:space="preserve"> Manner</w:t>
      </w:r>
      <w:r w:rsidR="00852F05">
        <w:t xml:space="preserve"> to serve as the alternate.</w:t>
      </w:r>
      <w:r>
        <w:t xml:space="preserve"> South East Supervisory representative. The nomination was seconded, the nomination passed.</w:t>
      </w:r>
    </w:p>
    <w:p w14:paraId="658C3A20" w14:textId="48017F58" w:rsidR="003B7D77" w:rsidRDefault="003B7D77" w:rsidP="00C57A4D">
      <w:r w:rsidRPr="003B7D77">
        <w:t>Celebrations and Concerns - sharing from each district</w:t>
      </w:r>
      <w:r w:rsidR="00593629">
        <w:t>:</w:t>
      </w:r>
    </w:p>
    <w:p w14:paraId="52C9C02B" w14:textId="000068D6" w:rsidR="00881B9D" w:rsidRDefault="00881B9D" w:rsidP="00881B9D">
      <w:pPr>
        <w:pStyle w:val="ListParagraph"/>
      </w:pPr>
      <w:r>
        <w:t>ONRCD:</w:t>
      </w:r>
    </w:p>
    <w:p w14:paraId="2645C368" w14:textId="68E5ED71" w:rsidR="003B7D77" w:rsidRDefault="008C46E5" w:rsidP="00C36E58">
      <w:pPr>
        <w:pStyle w:val="ListParagraph"/>
        <w:numPr>
          <w:ilvl w:val="0"/>
          <w:numId w:val="10"/>
        </w:numPr>
      </w:pPr>
      <w:r>
        <w:t>Kelly Stettner celebrated 1 year for ONRCD and 25 years with the Black River Action Team</w:t>
      </w:r>
      <w:r w:rsidR="00881B9D">
        <w:t>.</w:t>
      </w:r>
      <w:r w:rsidR="001271CC">
        <w:t xml:space="preserve"> She wrote an article about bridge installations </w:t>
      </w:r>
      <w:r w:rsidR="009C0B84">
        <w:t>for VT Digger</w:t>
      </w:r>
      <w:r w:rsidR="00C57239">
        <w:t xml:space="preserve"> and got statewide attention.</w:t>
      </w:r>
    </w:p>
    <w:p w14:paraId="3D3DCCCC" w14:textId="65A01BC2" w:rsidR="00881B9D" w:rsidRDefault="00881B9D" w:rsidP="00C36E58">
      <w:pPr>
        <w:pStyle w:val="ListParagraph"/>
        <w:numPr>
          <w:ilvl w:val="0"/>
          <w:numId w:val="10"/>
        </w:numPr>
      </w:pPr>
      <w:r>
        <w:t>Hired a</w:t>
      </w:r>
      <w:r w:rsidR="00CF3990">
        <w:t xml:space="preserve"> consultant </w:t>
      </w:r>
      <w:r>
        <w:t>to handle grant management and financial assistant</w:t>
      </w:r>
      <w:r w:rsidR="00CF3990">
        <w:t>.</w:t>
      </w:r>
      <w:r w:rsidR="006A620D">
        <w:t xml:space="preserve"> Have a bookkeeping service to do heavy lifting on the books.</w:t>
      </w:r>
    </w:p>
    <w:p w14:paraId="58BD448A" w14:textId="72A287A6" w:rsidR="006A620D" w:rsidRDefault="004F0444" w:rsidP="00C36E58">
      <w:pPr>
        <w:pStyle w:val="ListParagraph"/>
        <w:numPr>
          <w:ilvl w:val="0"/>
          <w:numId w:val="10"/>
        </w:numPr>
      </w:pPr>
      <w:r>
        <w:t>Working with the WRNRCD on this year’s Local Work Group</w:t>
      </w:r>
    </w:p>
    <w:p w14:paraId="47664376" w14:textId="1410DF8D" w:rsidR="00B42742" w:rsidRDefault="00B42742" w:rsidP="00C36E58">
      <w:pPr>
        <w:pStyle w:val="ListParagraph"/>
        <w:numPr>
          <w:ilvl w:val="0"/>
          <w:numId w:val="10"/>
        </w:numPr>
      </w:pPr>
      <w:r>
        <w:t xml:space="preserve">Having issues </w:t>
      </w:r>
      <w:r w:rsidR="001B5A51">
        <w:t xml:space="preserve">getting NRCS to be involved. NRCS is being restructured </w:t>
      </w:r>
      <w:r w:rsidR="00472696">
        <w:t xml:space="preserve">into teams rather than zones. </w:t>
      </w:r>
      <w:r w:rsidR="00971185">
        <w:t xml:space="preserve">This will not go into effect until </w:t>
      </w:r>
      <w:r w:rsidR="00F26B3B">
        <w:t>2026, so NRCS will likely be spread thinly.</w:t>
      </w:r>
    </w:p>
    <w:p w14:paraId="76CEECB6" w14:textId="0A909E30" w:rsidR="00C57239" w:rsidRDefault="00B674EB" w:rsidP="00C57239">
      <w:pPr>
        <w:pStyle w:val="ListParagraph"/>
        <w:numPr>
          <w:ilvl w:val="0"/>
          <w:numId w:val="10"/>
        </w:numPr>
      </w:pPr>
      <w:r>
        <w:t xml:space="preserve">NACD e-news blast included a federal hiring freeze that may go into effect. </w:t>
      </w:r>
      <w:r w:rsidR="009C0B84">
        <w:t xml:space="preserve">At </w:t>
      </w:r>
      <w:r w:rsidR="00573598">
        <w:t>NRCS office hours</w:t>
      </w:r>
      <w:r w:rsidR="009C0B84">
        <w:t>, they</w:t>
      </w:r>
      <w:r w:rsidR="00573598">
        <w:t xml:space="preserve"> clarified that they do not</w:t>
      </w:r>
      <w:r w:rsidR="001271CC">
        <w:t xml:space="preserve"> follow</w:t>
      </w:r>
      <w:r w:rsidR="00573598">
        <w:t xml:space="preserve"> </w:t>
      </w:r>
      <w:r w:rsidR="00C57239">
        <w:t>all</w:t>
      </w:r>
      <w:r w:rsidR="009C0B84">
        <w:t xml:space="preserve"> federal </w:t>
      </w:r>
      <w:r w:rsidR="00C57239">
        <w:t xml:space="preserve">regulations, such as the option to keep teleworking. The hiring process for NRCS </w:t>
      </w:r>
      <w:r w:rsidR="007425F5">
        <w:t xml:space="preserve">is far enough along that those positions are </w:t>
      </w:r>
      <w:r w:rsidR="006115F0">
        <w:t xml:space="preserve">likely </w:t>
      </w:r>
      <w:r w:rsidR="00A8201A">
        <w:t xml:space="preserve">going to be </w:t>
      </w:r>
      <w:r w:rsidR="006115F0">
        <w:t>filled.</w:t>
      </w:r>
    </w:p>
    <w:p w14:paraId="15AA06D3" w14:textId="422E3C61" w:rsidR="00DF6E78" w:rsidRDefault="00DF6E78" w:rsidP="00C57239">
      <w:pPr>
        <w:pStyle w:val="ListParagraph"/>
        <w:numPr>
          <w:ilvl w:val="0"/>
          <w:numId w:val="10"/>
        </w:numPr>
      </w:pPr>
      <w:r>
        <w:t>BRAT update: Contacted Community Outreach person for Senator Wel</w:t>
      </w:r>
      <w:r w:rsidR="007D0429">
        <w:t>ch.</w:t>
      </w:r>
      <w:r>
        <w:t xml:space="preserve"> </w:t>
      </w:r>
      <w:r w:rsidR="007D0429">
        <w:t>Follow-up meeting to come.</w:t>
      </w:r>
    </w:p>
    <w:p w14:paraId="557CD24E" w14:textId="0C64C9F0" w:rsidR="00A8201A" w:rsidRDefault="006115F0" w:rsidP="00A8201A">
      <w:pPr>
        <w:pStyle w:val="ListParagraph"/>
      </w:pPr>
      <w:r>
        <w:t>WCNRCD</w:t>
      </w:r>
      <w:r w:rsidR="00A8201A">
        <w:t>:</w:t>
      </w:r>
    </w:p>
    <w:p w14:paraId="1E4670D0" w14:textId="77484F1A" w:rsidR="009C41A3" w:rsidRDefault="009C41A3" w:rsidP="00A8201A">
      <w:pPr>
        <w:pStyle w:val="ListParagraph"/>
        <w:numPr>
          <w:ilvl w:val="0"/>
          <w:numId w:val="10"/>
        </w:numPr>
      </w:pPr>
      <w:r>
        <w:t>Gained two new employees</w:t>
      </w:r>
      <w:r w:rsidR="00C27276">
        <w:t>!</w:t>
      </w:r>
    </w:p>
    <w:p w14:paraId="01451F00" w14:textId="4BD3FAB9" w:rsidR="00011AE4" w:rsidRDefault="00A8201A" w:rsidP="00A8201A">
      <w:pPr>
        <w:pStyle w:val="ListParagraph"/>
        <w:numPr>
          <w:ilvl w:val="0"/>
          <w:numId w:val="10"/>
        </w:numPr>
      </w:pPr>
      <w:r>
        <w:t>H</w:t>
      </w:r>
      <w:r w:rsidR="006115F0">
        <w:t>ad a great annual meeting at Scott Farm Orchards</w:t>
      </w:r>
      <w:r>
        <w:t xml:space="preserve"> that was organized </w:t>
      </w:r>
      <w:r w:rsidR="002604F3">
        <w:t>mostly by</w:t>
      </w:r>
      <w:r>
        <w:t xml:space="preserve"> Heather</w:t>
      </w:r>
      <w:r w:rsidR="002604F3">
        <w:t xml:space="preserve"> Blunk.</w:t>
      </w:r>
    </w:p>
    <w:p w14:paraId="0865F887" w14:textId="0CB3B52C" w:rsidR="002604F3" w:rsidRDefault="008D3EA2" w:rsidP="00A8201A">
      <w:pPr>
        <w:pStyle w:val="ListParagraph"/>
        <w:numPr>
          <w:ilvl w:val="0"/>
          <w:numId w:val="10"/>
        </w:numPr>
      </w:pPr>
      <w:r>
        <w:t>Linda</w:t>
      </w:r>
      <w:r w:rsidR="0062235A">
        <w:t xml:space="preserve">, Mae, and Heather, </w:t>
      </w:r>
      <w:r>
        <w:t>attended the CRWFA meeting</w:t>
      </w:r>
    </w:p>
    <w:p w14:paraId="6B3DC29F" w14:textId="4E16377F" w:rsidR="00C27276" w:rsidRDefault="009C41A3" w:rsidP="00053727">
      <w:pPr>
        <w:pStyle w:val="ListParagraph"/>
        <w:numPr>
          <w:ilvl w:val="0"/>
          <w:numId w:val="10"/>
        </w:numPr>
      </w:pPr>
      <w:r>
        <w:t>Concerns with future funding options</w:t>
      </w:r>
    </w:p>
    <w:p w14:paraId="41C9AFFC" w14:textId="1EFED24D" w:rsidR="00AA6D92" w:rsidRDefault="00AA6D92" w:rsidP="00053727">
      <w:pPr>
        <w:pStyle w:val="ListParagraph"/>
        <w:numPr>
          <w:ilvl w:val="0"/>
          <w:numId w:val="10"/>
        </w:numPr>
      </w:pPr>
      <w:r>
        <w:t xml:space="preserve">Concern with CRWFA as </w:t>
      </w:r>
      <w:r w:rsidR="00E52B4E">
        <w:t>Windham County has only the Corse farm as a due-paying member</w:t>
      </w:r>
    </w:p>
    <w:p w14:paraId="6F55E315" w14:textId="28570360" w:rsidR="0042365E" w:rsidRDefault="0042365E" w:rsidP="0042365E">
      <w:pPr>
        <w:ind w:left="360"/>
      </w:pPr>
      <w:r>
        <w:t xml:space="preserve">Motion to adjourn </w:t>
      </w:r>
      <w:r w:rsidR="0018067F">
        <w:t>was</w:t>
      </w:r>
      <w:r>
        <w:t xml:space="preserve"> seconded and passed.</w:t>
      </w:r>
    </w:p>
    <w:p w14:paraId="23BFD933" w14:textId="007826F0" w:rsidR="0018067F" w:rsidRDefault="0018067F" w:rsidP="0042365E">
      <w:pPr>
        <w:ind w:left="360"/>
      </w:pPr>
      <w:r>
        <w:t>Meeting adjourned at 8:44pm</w:t>
      </w:r>
      <w:r w:rsidR="00175CF6">
        <w:t>.</w:t>
      </w:r>
    </w:p>
    <w:p w14:paraId="21B60075" w14:textId="55334FBF" w:rsidR="00175CF6" w:rsidRDefault="00175CF6" w:rsidP="0042365E">
      <w:pPr>
        <w:ind w:left="360"/>
      </w:pPr>
      <w:r>
        <w:t>Respectfully submitted,</w:t>
      </w:r>
    </w:p>
    <w:p w14:paraId="5BF4597F" w14:textId="77EEF9F3" w:rsidR="00175CF6" w:rsidRDefault="00175CF6" w:rsidP="0042365E">
      <w:pPr>
        <w:ind w:left="360"/>
      </w:pPr>
      <w:r>
        <w:lastRenderedPageBreak/>
        <w:t>Isabel Bowman</w:t>
      </w:r>
    </w:p>
    <w:sectPr w:rsidR="00175CF6" w:rsidSect="00BB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7D2"/>
    <w:multiLevelType w:val="multilevel"/>
    <w:tmpl w:val="1460E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E3A5B"/>
    <w:multiLevelType w:val="hybridMultilevel"/>
    <w:tmpl w:val="E30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72E"/>
    <w:multiLevelType w:val="hybridMultilevel"/>
    <w:tmpl w:val="EE0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2E14"/>
    <w:multiLevelType w:val="multilevel"/>
    <w:tmpl w:val="02FA9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238B5"/>
    <w:multiLevelType w:val="hybridMultilevel"/>
    <w:tmpl w:val="6092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47D"/>
    <w:multiLevelType w:val="multilevel"/>
    <w:tmpl w:val="EACC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36DC7"/>
    <w:multiLevelType w:val="multilevel"/>
    <w:tmpl w:val="5DA04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427B8"/>
    <w:multiLevelType w:val="multilevel"/>
    <w:tmpl w:val="EC844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11217"/>
    <w:multiLevelType w:val="multilevel"/>
    <w:tmpl w:val="3AA6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432756">
    <w:abstractNumId w:val="5"/>
  </w:num>
  <w:num w:numId="2" w16cid:durableId="106628304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06703367">
    <w:abstractNumId w:val="7"/>
    <w:lvlOverride w:ilvl="0">
      <w:lvl w:ilvl="0">
        <w:numFmt w:val="decimal"/>
        <w:lvlText w:val="%1."/>
        <w:lvlJc w:val="left"/>
      </w:lvl>
    </w:lvlOverride>
  </w:num>
  <w:num w:numId="4" w16cid:durableId="780761681">
    <w:abstractNumId w:val="8"/>
    <w:lvlOverride w:ilvl="0">
      <w:lvl w:ilvl="0">
        <w:numFmt w:val="lowerLetter"/>
        <w:lvlText w:val="%1."/>
        <w:lvlJc w:val="left"/>
      </w:lvl>
    </w:lvlOverride>
  </w:num>
  <w:num w:numId="5" w16cid:durableId="52193614">
    <w:abstractNumId w:val="8"/>
    <w:lvlOverride w:ilvl="0">
      <w:lvl w:ilvl="0">
        <w:numFmt w:val="lowerLetter"/>
        <w:lvlText w:val="%1."/>
        <w:lvlJc w:val="left"/>
      </w:lvl>
    </w:lvlOverride>
  </w:num>
  <w:num w:numId="6" w16cid:durableId="598757638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897693179">
    <w:abstractNumId w:val="0"/>
    <w:lvlOverride w:ilvl="0">
      <w:lvl w:ilvl="0">
        <w:numFmt w:val="decimal"/>
        <w:lvlText w:val="%1."/>
        <w:lvlJc w:val="left"/>
      </w:lvl>
    </w:lvlOverride>
  </w:num>
  <w:num w:numId="8" w16cid:durableId="2013220572">
    <w:abstractNumId w:val="2"/>
  </w:num>
  <w:num w:numId="9" w16cid:durableId="344287819">
    <w:abstractNumId w:val="1"/>
  </w:num>
  <w:num w:numId="10" w16cid:durableId="1196043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7"/>
    <w:rsid w:val="00011AE4"/>
    <w:rsid w:val="00053727"/>
    <w:rsid w:val="000732F1"/>
    <w:rsid w:val="00080571"/>
    <w:rsid w:val="000909C7"/>
    <w:rsid w:val="00091EA4"/>
    <w:rsid w:val="000C523D"/>
    <w:rsid w:val="00102B44"/>
    <w:rsid w:val="00113A59"/>
    <w:rsid w:val="001271CC"/>
    <w:rsid w:val="00175CF6"/>
    <w:rsid w:val="0018067F"/>
    <w:rsid w:val="001A3954"/>
    <w:rsid w:val="001A698C"/>
    <w:rsid w:val="001B5A51"/>
    <w:rsid w:val="00210598"/>
    <w:rsid w:val="00252917"/>
    <w:rsid w:val="002604F3"/>
    <w:rsid w:val="002A1796"/>
    <w:rsid w:val="002D161F"/>
    <w:rsid w:val="002F4628"/>
    <w:rsid w:val="0031117E"/>
    <w:rsid w:val="00345B39"/>
    <w:rsid w:val="003A534D"/>
    <w:rsid w:val="003B7D77"/>
    <w:rsid w:val="00404C57"/>
    <w:rsid w:val="00407862"/>
    <w:rsid w:val="0042365E"/>
    <w:rsid w:val="00446044"/>
    <w:rsid w:val="00456331"/>
    <w:rsid w:val="00472696"/>
    <w:rsid w:val="004912F1"/>
    <w:rsid w:val="004E3FF1"/>
    <w:rsid w:val="004F0444"/>
    <w:rsid w:val="00527005"/>
    <w:rsid w:val="00540B78"/>
    <w:rsid w:val="00573598"/>
    <w:rsid w:val="00580C7F"/>
    <w:rsid w:val="00593629"/>
    <w:rsid w:val="005C07F5"/>
    <w:rsid w:val="005C61ED"/>
    <w:rsid w:val="005F0F4E"/>
    <w:rsid w:val="006115F0"/>
    <w:rsid w:val="006119D1"/>
    <w:rsid w:val="006204C9"/>
    <w:rsid w:val="0062235A"/>
    <w:rsid w:val="00624EC8"/>
    <w:rsid w:val="00634FF7"/>
    <w:rsid w:val="00670EA0"/>
    <w:rsid w:val="00682DF5"/>
    <w:rsid w:val="006A2B1C"/>
    <w:rsid w:val="006A620D"/>
    <w:rsid w:val="006A6C98"/>
    <w:rsid w:val="006F0549"/>
    <w:rsid w:val="006F5A3A"/>
    <w:rsid w:val="007242F9"/>
    <w:rsid w:val="007425F5"/>
    <w:rsid w:val="00766FD4"/>
    <w:rsid w:val="00773316"/>
    <w:rsid w:val="00775034"/>
    <w:rsid w:val="00775B79"/>
    <w:rsid w:val="0078480E"/>
    <w:rsid w:val="007D0429"/>
    <w:rsid w:val="007F77DB"/>
    <w:rsid w:val="008361D2"/>
    <w:rsid w:val="00843CC0"/>
    <w:rsid w:val="00852F05"/>
    <w:rsid w:val="00881B9D"/>
    <w:rsid w:val="008C46E5"/>
    <w:rsid w:val="008D3EA2"/>
    <w:rsid w:val="008D6F32"/>
    <w:rsid w:val="008F45F2"/>
    <w:rsid w:val="00955EB3"/>
    <w:rsid w:val="00962FC7"/>
    <w:rsid w:val="00971185"/>
    <w:rsid w:val="009A4A3B"/>
    <w:rsid w:val="009C0B84"/>
    <w:rsid w:val="009C41A3"/>
    <w:rsid w:val="00A1379F"/>
    <w:rsid w:val="00A4311F"/>
    <w:rsid w:val="00A8201A"/>
    <w:rsid w:val="00AA14CB"/>
    <w:rsid w:val="00AA6D92"/>
    <w:rsid w:val="00AC6294"/>
    <w:rsid w:val="00AD1446"/>
    <w:rsid w:val="00AD2C27"/>
    <w:rsid w:val="00B42742"/>
    <w:rsid w:val="00B674EB"/>
    <w:rsid w:val="00B7349D"/>
    <w:rsid w:val="00B82ABB"/>
    <w:rsid w:val="00BB6228"/>
    <w:rsid w:val="00C155A5"/>
    <w:rsid w:val="00C27276"/>
    <w:rsid w:val="00C36E58"/>
    <w:rsid w:val="00C57239"/>
    <w:rsid w:val="00C57A4D"/>
    <w:rsid w:val="00CF3990"/>
    <w:rsid w:val="00D1760D"/>
    <w:rsid w:val="00D36E52"/>
    <w:rsid w:val="00D523C7"/>
    <w:rsid w:val="00DC60FA"/>
    <w:rsid w:val="00DF2B26"/>
    <w:rsid w:val="00DF6E78"/>
    <w:rsid w:val="00DF75AA"/>
    <w:rsid w:val="00E26505"/>
    <w:rsid w:val="00E317E8"/>
    <w:rsid w:val="00E52B4E"/>
    <w:rsid w:val="00ED1C7D"/>
    <w:rsid w:val="00EE78D9"/>
    <w:rsid w:val="00F26B3B"/>
    <w:rsid w:val="00F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0FF9"/>
  <w15:chartTrackingRefBased/>
  <w15:docId w15:val="{64EDB3BE-79DB-419B-A5B6-E5E42AD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Isabel - FPAC-NRCS, VT</dc:creator>
  <cp:keywords/>
  <dc:description/>
  <cp:lastModifiedBy>Bowman, Isabel - FPAC-NRCS, VT</cp:lastModifiedBy>
  <cp:revision>111</cp:revision>
  <dcterms:created xsi:type="dcterms:W3CDTF">2025-01-22T00:28:00Z</dcterms:created>
  <dcterms:modified xsi:type="dcterms:W3CDTF">2025-01-22T14:03:00Z</dcterms:modified>
</cp:coreProperties>
</file>