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AA0DC" w14:textId="3A777249" w:rsidR="00F935B7" w:rsidRDefault="00712234" w:rsidP="00712234">
      <w:pPr>
        <w:jc w:val="center"/>
      </w:pPr>
      <w:r>
        <w:t xml:space="preserve">Windham NRCD </w:t>
      </w:r>
    </w:p>
    <w:p w14:paraId="13681D0F" w14:textId="0FB42241" w:rsidR="00712234" w:rsidRDefault="00E73085" w:rsidP="00712234">
      <w:pPr>
        <w:jc w:val="center"/>
      </w:pPr>
      <w:r>
        <w:t>September 22 Special Meeting Minutes</w:t>
      </w:r>
    </w:p>
    <w:p w14:paraId="4871EA99" w14:textId="39FBD888" w:rsidR="00712234" w:rsidRDefault="00E73085" w:rsidP="00712234">
      <w:pPr>
        <w:jc w:val="center"/>
      </w:pPr>
      <w:r>
        <w:t>September 22, 2020. 6:30 PM on Zoom</w:t>
      </w:r>
    </w:p>
    <w:p w14:paraId="676C3DD4" w14:textId="3E8CE288" w:rsidR="00DF6691" w:rsidRDefault="00DF6691" w:rsidP="00712234">
      <w:pPr>
        <w:jc w:val="center"/>
      </w:pPr>
    </w:p>
    <w:p w14:paraId="3DDB4031" w14:textId="309C672A" w:rsidR="00DF6691" w:rsidRDefault="00DF6691" w:rsidP="00DF6691">
      <w:r>
        <w:t xml:space="preserve">Meeting called to order at 6:30 PM. </w:t>
      </w:r>
    </w:p>
    <w:p w14:paraId="7B2E950A" w14:textId="409B0F4C" w:rsidR="004C34DE" w:rsidRDefault="004C34DE" w:rsidP="00DF6691">
      <w:r>
        <w:t>Present: Linda Corse, Geof Dolman, Meg Kluge, Pieter Van Loon, Cory Ross</w:t>
      </w:r>
    </w:p>
    <w:p w14:paraId="78B6ABDF" w14:textId="052C81F0" w:rsidR="00E73085" w:rsidRDefault="00E73085" w:rsidP="00DF6691">
      <w:r>
        <w:t xml:space="preserve">The board reviewed the proposals from Environmental Consultants for the Ellis Brook Berm Removal and Floodplain Restoration Design Grant. The District received two proposals for this work. Both proposals were thorough and demonstrated serious engagement to learn about the project on Ellis Brook. The proposal from Bear Creek Environmental was $1,000 cheaper than the one from SWCA. The board discussed BCE’s familiarity with the project, site and landowner and their past work with this landowner as strengths. </w:t>
      </w:r>
    </w:p>
    <w:p w14:paraId="1781911B" w14:textId="31E3EBB2" w:rsidR="00E73085" w:rsidRPr="00E73085" w:rsidRDefault="00E73085" w:rsidP="00DF6691">
      <w:pPr>
        <w:rPr>
          <w:b/>
          <w:bCs/>
        </w:rPr>
      </w:pPr>
      <w:proofErr w:type="spellStart"/>
      <w:r w:rsidRPr="00E73085">
        <w:rPr>
          <w:b/>
          <w:bCs/>
        </w:rPr>
        <w:t>Geof</w:t>
      </w:r>
      <w:proofErr w:type="spellEnd"/>
      <w:r w:rsidRPr="00E73085">
        <w:rPr>
          <w:b/>
          <w:bCs/>
        </w:rPr>
        <w:t xml:space="preserve"> Dolman made a motion to accept Bear Creek Environmental LLC’s proposal to complete the 30% design work on Ellis Brook. The motion passed 4-0. </w:t>
      </w:r>
    </w:p>
    <w:p w14:paraId="0FD5E5CE" w14:textId="2D43FE06" w:rsidR="00E73085" w:rsidRDefault="00E73085" w:rsidP="00DF6691">
      <w:r>
        <w:t xml:space="preserve">Next board meeting was set for Thursday, October 15 at 6:30 PM at Meg Kluge’s place (weather permitting), pending approval from Katie. </w:t>
      </w:r>
    </w:p>
    <w:p w14:paraId="52730A9F" w14:textId="20D255B0" w:rsidR="001A18A0" w:rsidRDefault="001A18A0" w:rsidP="0060448E">
      <w:r>
        <w:t xml:space="preserve">Meeting adjourned at </w:t>
      </w:r>
      <w:r w:rsidR="00E73085">
        <w:t xml:space="preserve">7:00 PM </w:t>
      </w:r>
    </w:p>
    <w:p w14:paraId="4C2773DC" w14:textId="4099AC0E" w:rsidR="001A18A0" w:rsidRDefault="001A18A0" w:rsidP="0060448E">
      <w:r>
        <w:t xml:space="preserve">Respectfully Submitted, </w:t>
      </w:r>
    </w:p>
    <w:p w14:paraId="626A7298" w14:textId="64C7ED3F" w:rsidR="001A18A0" w:rsidRDefault="001A18A0" w:rsidP="0060448E">
      <w:r>
        <w:t xml:space="preserve">Cory Ross (in Katie’s absence) </w:t>
      </w:r>
    </w:p>
    <w:p w14:paraId="4339F0F7" w14:textId="20DE0508" w:rsidR="001A7788" w:rsidRDefault="001A7788" w:rsidP="0060448E"/>
    <w:p w14:paraId="0073BA75" w14:textId="77777777" w:rsidR="001A7788" w:rsidRDefault="001A7788" w:rsidP="0060448E"/>
    <w:p w14:paraId="129FF52A" w14:textId="1D8D07AE" w:rsidR="00A257D8" w:rsidRDefault="00A257D8" w:rsidP="0060448E"/>
    <w:p w14:paraId="466C5343" w14:textId="77777777" w:rsidR="00A257D8" w:rsidRDefault="00A257D8" w:rsidP="0060448E"/>
    <w:p w14:paraId="3A08357C" w14:textId="77777777" w:rsidR="00712234" w:rsidRDefault="00712234" w:rsidP="00712234">
      <w:pPr>
        <w:jc w:val="center"/>
      </w:pPr>
    </w:p>
    <w:sectPr w:rsidR="00712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34"/>
    <w:rsid w:val="000554FD"/>
    <w:rsid w:val="001A18A0"/>
    <w:rsid w:val="001A7788"/>
    <w:rsid w:val="003759CA"/>
    <w:rsid w:val="004C34DE"/>
    <w:rsid w:val="00501B4A"/>
    <w:rsid w:val="00585CEE"/>
    <w:rsid w:val="0060448E"/>
    <w:rsid w:val="00712234"/>
    <w:rsid w:val="007E3C62"/>
    <w:rsid w:val="00A257D8"/>
    <w:rsid w:val="00A62EA9"/>
    <w:rsid w:val="00B005A6"/>
    <w:rsid w:val="00C125D0"/>
    <w:rsid w:val="00C4047E"/>
    <w:rsid w:val="00DF6691"/>
    <w:rsid w:val="00E73085"/>
    <w:rsid w:val="00EE75E3"/>
    <w:rsid w:val="00EF4455"/>
    <w:rsid w:val="00F76E7D"/>
    <w:rsid w:val="00F9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5D93"/>
  <w15:chartTrackingRefBased/>
  <w15:docId w15:val="{D804CA47-C1F8-4F1C-90F5-2FB26D32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Ross</dc:creator>
  <cp:keywords/>
  <dc:description/>
  <cp:lastModifiedBy>Windham County</cp:lastModifiedBy>
  <cp:revision>2</cp:revision>
  <dcterms:created xsi:type="dcterms:W3CDTF">2020-09-23T15:13:00Z</dcterms:created>
  <dcterms:modified xsi:type="dcterms:W3CDTF">2020-09-23T15:13:00Z</dcterms:modified>
</cp:coreProperties>
</file>