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92B8" w14:textId="77777777" w:rsidR="00DE2E59" w:rsidRDefault="00DE2E59" w:rsidP="003F0E40">
      <w:pPr>
        <w:ind w:left="1440" w:firstLine="720"/>
        <w:rPr>
          <w:b/>
          <w:color w:val="0000FF"/>
          <w:sz w:val="32"/>
          <w:szCs w:val="32"/>
        </w:rPr>
      </w:pPr>
    </w:p>
    <w:p w14:paraId="55E18046" w14:textId="73F1A71E" w:rsidR="008A7E79" w:rsidRPr="00815E44" w:rsidRDefault="008A7E79" w:rsidP="003F0E40">
      <w:pPr>
        <w:ind w:left="1440" w:firstLine="720"/>
        <w:rPr>
          <w:color w:val="0000FF"/>
          <w:sz w:val="32"/>
          <w:szCs w:val="32"/>
        </w:rPr>
      </w:pPr>
      <w:r w:rsidRPr="00815E44">
        <w:rPr>
          <w:b/>
          <w:color w:val="0000FF"/>
          <w:sz w:val="32"/>
          <w:szCs w:val="32"/>
        </w:rPr>
        <w:t>20</w:t>
      </w:r>
      <w:r w:rsidR="00B54FCB">
        <w:rPr>
          <w:b/>
          <w:color w:val="0000FF"/>
          <w:sz w:val="32"/>
          <w:szCs w:val="32"/>
        </w:rPr>
        <w:t>2</w:t>
      </w:r>
      <w:r w:rsidR="003364BC">
        <w:rPr>
          <w:b/>
          <w:color w:val="0000FF"/>
          <w:sz w:val="32"/>
          <w:szCs w:val="32"/>
        </w:rPr>
        <w:t>2</w:t>
      </w:r>
      <w:r w:rsidR="006665B7">
        <w:rPr>
          <w:b/>
          <w:color w:val="0000FF"/>
          <w:sz w:val="32"/>
          <w:szCs w:val="32"/>
        </w:rPr>
        <w:t xml:space="preserve"> </w:t>
      </w:r>
      <w:r w:rsidRPr="00815E44">
        <w:rPr>
          <w:b/>
          <w:color w:val="0000FF"/>
          <w:sz w:val="32"/>
          <w:szCs w:val="32"/>
        </w:rPr>
        <w:t>TROUT STOCKING PROGRAM</w:t>
      </w:r>
    </w:p>
    <w:p w14:paraId="4702D8B1" w14:textId="77777777" w:rsidR="00815E44" w:rsidRDefault="00815E44">
      <w:pPr>
        <w:jc w:val="center"/>
        <w:rPr>
          <w:sz w:val="24"/>
          <w:szCs w:val="24"/>
        </w:rPr>
      </w:pPr>
    </w:p>
    <w:p w14:paraId="533FE148" w14:textId="77777777" w:rsidR="008A7E79" w:rsidRPr="00815E44" w:rsidRDefault="00815E44">
      <w:pPr>
        <w:jc w:val="center"/>
        <w:rPr>
          <w:sz w:val="24"/>
          <w:szCs w:val="24"/>
        </w:rPr>
      </w:pPr>
      <w:r>
        <w:rPr>
          <w:sz w:val="24"/>
          <w:szCs w:val="24"/>
        </w:rPr>
        <w:t>S</w:t>
      </w:r>
      <w:r w:rsidR="008A7E79" w:rsidRPr="00815E44">
        <w:rPr>
          <w:sz w:val="24"/>
          <w:szCs w:val="24"/>
        </w:rPr>
        <w:t xml:space="preserve">ponsored by the Windham County </w:t>
      </w:r>
      <w:r w:rsidR="003D62E7" w:rsidRPr="00815E44">
        <w:rPr>
          <w:sz w:val="24"/>
          <w:szCs w:val="24"/>
        </w:rPr>
        <w:t xml:space="preserve">Natural Resources </w:t>
      </w:r>
      <w:r w:rsidR="008A7E79" w:rsidRPr="00815E44">
        <w:rPr>
          <w:sz w:val="24"/>
          <w:szCs w:val="24"/>
        </w:rPr>
        <w:t xml:space="preserve">Conservation District </w:t>
      </w:r>
    </w:p>
    <w:p w14:paraId="54B25EF9" w14:textId="77777777" w:rsidR="008A7E79" w:rsidRPr="00815E44" w:rsidRDefault="008A7E79">
      <w:pPr>
        <w:jc w:val="center"/>
        <w:rPr>
          <w:sz w:val="24"/>
          <w:szCs w:val="24"/>
        </w:rPr>
      </w:pPr>
      <w:r w:rsidRPr="00815E44">
        <w:rPr>
          <w:sz w:val="24"/>
          <w:szCs w:val="24"/>
        </w:rPr>
        <w:t xml:space="preserve">28 Vernon Street, Suite </w:t>
      </w:r>
      <w:r w:rsidR="00EA17C3" w:rsidRPr="00815E44">
        <w:rPr>
          <w:sz w:val="24"/>
          <w:szCs w:val="24"/>
        </w:rPr>
        <w:t>33</w:t>
      </w:r>
      <w:r w:rsidR="00790DE9" w:rsidRPr="00815E44">
        <w:rPr>
          <w:sz w:val="24"/>
          <w:szCs w:val="24"/>
        </w:rPr>
        <w:t>2</w:t>
      </w:r>
      <w:r w:rsidRPr="00815E44">
        <w:rPr>
          <w:sz w:val="24"/>
          <w:szCs w:val="24"/>
        </w:rPr>
        <w:t>, Brattleboro, VT  05301</w:t>
      </w:r>
    </w:p>
    <w:p w14:paraId="59F24BCD" w14:textId="77777777" w:rsidR="008A7E79" w:rsidRPr="00815E44" w:rsidRDefault="008A7E79">
      <w:pPr>
        <w:jc w:val="center"/>
        <w:rPr>
          <w:sz w:val="24"/>
          <w:szCs w:val="24"/>
        </w:rPr>
      </w:pPr>
      <w:r w:rsidRPr="00815E44">
        <w:rPr>
          <w:sz w:val="24"/>
          <w:szCs w:val="24"/>
        </w:rPr>
        <w:t>802</w:t>
      </w:r>
      <w:r w:rsidR="00606CEB">
        <w:rPr>
          <w:sz w:val="24"/>
          <w:szCs w:val="24"/>
        </w:rPr>
        <w:t>-689-3024</w:t>
      </w:r>
    </w:p>
    <w:p w14:paraId="3F52CD0B" w14:textId="77777777" w:rsidR="00815E44" w:rsidRPr="003F0E40" w:rsidRDefault="00981EE4" w:rsidP="007946B3">
      <w:pPr>
        <w:jc w:val="center"/>
        <w:rPr>
          <w:sz w:val="22"/>
          <w:szCs w:val="22"/>
        </w:rPr>
      </w:pPr>
      <w:r w:rsidRPr="00815E44">
        <w:rPr>
          <w:sz w:val="24"/>
          <w:szCs w:val="24"/>
        </w:rPr>
        <w:t>Email</w:t>
      </w:r>
      <w:r w:rsidRPr="003F0E40">
        <w:rPr>
          <w:sz w:val="22"/>
          <w:szCs w:val="22"/>
        </w:rPr>
        <w:t xml:space="preserve">: </w:t>
      </w:r>
      <w:hyperlink r:id="rId5" w:history="1">
        <w:r w:rsidR="00606CEB" w:rsidRPr="00507826">
          <w:rPr>
            <w:rStyle w:val="Hyperlink"/>
            <w:sz w:val="22"/>
            <w:szCs w:val="22"/>
          </w:rPr>
          <w:t>windhamcountynrcd@gmail.com</w:t>
        </w:r>
      </w:hyperlink>
      <w:r w:rsidR="007946B3" w:rsidRPr="003F0E40">
        <w:rPr>
          <w:sz w:val="22"/>
          <w:szCs w:val="22"/>
        </w:rPr>
        <w:t xml:space="preserve"> </w:t>
      </w:r>
    </w:p>
    <w:p w14:paraId="6690E31B" w14:textId="77777777" w:rsidR="00815E44" w:rsidRPr="003F0E40" w:rsidRDefault="003F0E40" w:rsidP="003F0E40">
      <w:pPr>
        <w:jc w:val="center"/>
        <w:rPr>
          <w:sz w:val="22"/>
          <w:szCs w:val="22"/>
        </w:rPr>
      </w:pPr>
      <w:r>
        <w:rPr>
          <w:sz w:val="22"/>
          <w:szCs w:val="22"/>
        </w:rPr>
        <w:t xml:space="preserve">       </w:t>
      </w:r>
      <w:hyperlink r:id="rId6" w:history="1">
        <w:r w:rsidRPr="003F0E40">
          <w:rPr>
            <w:rStyle w:val="Hyperlink"/>
            <w:sz w:val="22"/>
            <w:szCs w:val="22"/>
          </w:rPr>
          <w:t>www.windhamcountynrcd.org</w:t>
        </w:r>
      </w:hyperlink>
    </w:p>
    <w:p w14:paraId="5F6560EB" w14:textId="77777777" w:rsidR="003F0E40" w:rsidRPr="008678B0" w:rsidRDefault="003F0E40" w:rsidP="007946B3">
      <w:pPr>
        <w:jc w:val="center"/>
        <w:rPr>
          <w:color w:val="0000FF"/>
          <w:sz w:val="24"/>
          <w:szCs w:val="24"/>
        </w:rPr>
      </w:pPr>
    </w:p>
    <w:p w14:paraId="4F43F69B" w14:textId="77777777" w:rsidR="008A7E79" w:rsidRPr="008678B0" w:rsidRDefault="008A7E79">
      <w:pPr>
        <w:rPr>
          <w:color w:val="0000FF"/>
          <w:sz w:val="24"/>
          <w:szCs w:val="24"/>
        </w:rPr>
      </w:pPr>
      <w:r w:rsidRPr="008678B0">
        <w:rPr>
          <w:b/>
          <w:sz w:val="24"/>
          <w:szCs w:val="24"/>
        </w:rPr>
        <w:t xml:space="preserve">Here are the </w:t>
      </w:r>
      <w:r w:rsidR="007E037D">
        <w:rPr>
          <w:b/>
          <w:sz w:val="24"/>
          <w:szCs w:val="24"/>
        </w:rPr>
        <w:t>basics</w:t>
      </w:r>
      <w:r w:rsidR="00004AB1">
        <w:rPr>
          <w:color w:val="0000FF"/>
          <w:sz w:val="24"/>
          <w:szCs w:val="24"/>
        </w:rPr>
        <w:t>:</w:t>
      </w:r>
    </w:p>
    <w:p w14:paraId="7D586CF9" w14:textId="77777777" w:rsidR="002B7AA9" w:rsidRPr="007E037D" w:rsidRDefault="002B7AA9">
      <w:pPr>
        <w:numPr>
          <w:ilvl w:val="0"/>
          <w:numId w:val="2"/>
        </w:numPr>
        <w:rPr>
          <w:b/>
          <w:sz w:val="24"/>
          <w:szCs w:val="24"/>
        </w:rPr>
      </w:pPr>
      <w:r w:rsidRPr="007E037D">
        <w:rPr>
          <w:b/>
          <w:sz w:val="24"/>
          <w:szCs w:val="24"/>
        </w:rPr>
        <w:t>There are two options for ordering fish:</w:t>
      </w:r>
    </w:p>
    <w:p w14:paraId="44599666" w14:textId="08AAB61F" w:rsidR="002B7AA9" w:rsidRPr="00924C6A" w:rsidRDefault="002B7AA9" w:rsidP="002B7AA9">
      <w:pPr>
        <w:numPr>
          <w:ilvl w:val="1"/>
          <w:numId w:val="2"/>
        </w:numPr>
        <w:rPr>
          <w:b/>
          <w:bCs/>
          <w:sz w:val="24"/>
          <w:szCs w:val="24"/>
        </w:rPr>
      </w:pPr>
      <w:r w:rsidRPr="007E037D">
        <w:rPr>
          <w:sz w:val="24"/>
          <w:szCs w:val="24"/>
        </w:rPr>
        <w:t>6-8” fish must be order in quantities of 25 and are to be picked up at the Brattleboro Agway</w:t>
      </w:r>
      <w:r w:rsidR="00AE5C8E" w:rsidRPr="007E037D">
        <w:rPr>
          <w:sz w:val="24"/>
          <w:szCs w:val="24"/>
        </w:rPr>
        <w:t xml:space="preserve"> on </w:t>
      </w:r>
      <w:r w:rsidR="00924C6A" w:rsidRPr="00924C6A">
        <w:rPr>
          <w:b/>
          <w:bCs/>
          <w:sz w:val="24"/>
          <w:szCs w:val="24"/>
        </w:rPr>
        <w:t>Wednesday, May 1</w:t>
      </w:r>
      <w:r w:rsidR="003364BC">
        <w:rPr>
          <w:b/>
          <w:bCs/>
          <w:sz w:val="24"/>
          <w:szCs w:val="24"/>
        </w:rPr>
        <w:t>8</w:t>
      </w:r>
      <w:r w:rsidR="00AD55C8" w:rsidRPr="00924C6A">
        <w:rPr>
          <w:b/>
          <w:bCs/>
          <w:sz w:val="24"/>
          <w:szCs w:val="24"/>
        </w:rPr>
        <w:t xml:space="preserve"> between 1 to 1:30pm.</w:t>
      </w:r>
    </w:p>
    <w:p w14:paraId="3BEBB054" w14:textId="77777777" w:rsidR="002B7AA9" w:rsidRPr="007E037D" w:rsidRDefault="002B7AA9" w:rsidP="002B7AA9">
      <w:pPr>
        <w:numPr>
          <w:ilvl w:val="1"/>
          <w:numId w:val="2"/>
        </w:numPr>
        <w:rPr>
          <w:sz w:val="24"/>
          <w:szCs w:val="24"/>
        </w:rPr>
      </w:pPr>
      <w:r w:rsidRPr="007E037D">
        <w:rPr>
          <w:sz w:val="24"/>
          <w:szCs w:val="24"/>
        </w:rPr>
        <w:t xml:space="preserve">10-12” fish </w:t>
      </w:r>
      <w:r w:rsidR="007E037D" w:rsidRPr="007E037D">
        <w:rPr>
          <w:sz w:val="24"/>
          <w:szCs w:val="24"/>
        </w:rPr>
        <w:t xml:space="preserve">have a minimum order of 50 fish and </w:t>
      </w:r>
      <w:r w:rsidRPr="007E037D">
        <w:rPr>
          <w:sz w:val="24"/>
          <w:szCs w:val="24"/>
        </w:rPr>
        <w:t>will be delivered to your pond, mostly on pick-up date, but it may vary. Coordination is required with the District.</w:t>
      </w:r>
    </w:p>
    <w:p w14:paraId="5BD86839" w14:textId="6020E1B1" w:rsidR="008A7E79" w:rsidRDefault="008A7E79">
      <w:pPr>
        <w:numPr>
          <w:ilvl w:val="0"/>
          <w:numId w:val="2"/>
        </w:numPr>
        <w:rPr>
          <w:sz w:val="24"/>
          <w:szCs w:val="24"/>
        </w:rPr>
      </w:pPr>
      <w:r w:rsidRPr="007E037D">
        <w:rPr>
          <w:b/>
          <w:sz w:val="24"/>
          <w:szCs w:val="24"/>
        </w:rPr>
        <w:t xml:space="preserve">Orders </w:t>
      </w:r>
      <w:r w:rsidR="007E037D" w:rsidRPr="007E037D">
        <w:rPr>
          <w:b/>
          <w:sz w:val="24"/>
          <w:szCs w:val="24"/>
        </w:rPr>
        <w:t>due by</w:t>
      </w:r>
      <w:r w:rsidR="00924C6A">
        <w:rPr>
          <w:b/>
          <w:sz w:val="24"/>
          <w:szCs w:val="24"/>
        </w:rPr>
        <w:t xml:space="preserve"> Monday, May </w:t>
      </w:r>
      <w:r w:rsidR="003364BC">
        <w:rPr>
          <w:b/>
          <w:sz w:val="24"/>
          <w:szCs w:val="24"/>
        </w:rPr>
        <w:t>9</w:t>
      </w:r>
      <w:r w:rsidR="00924C6A" w:rsidRPr="00924C6A">
        <w:rPr>
          <w:b/>
          <w:sz w:val="24"/>
          <w:szCs w:val="24"/>
          <w:vertAlign w:val="superscript"/>
        </w:rPr>
        <w:t>th</w:t>
      </w:r>
      <w:r w:rsidR="00924C6A">
        <w:rPr>
          <w:b/>
          <w:sz w:val="24"/>
          <w:szCs w:val="24"/>
        </w:rPr>
        <w:t xml:space="preserve"> </w:t>
      </w:r>
    </w:p>
    <w:p w14:paraId="18232727" w14:textId="7445096E" w:rsidR="00AD55C8" w:rsidRDefault="00AD55C8">
      <w:pPr>
        <w:numPr>
          <w:ilvl w:val="0"/>
          <w:numId w:val="2"/>
        </w:numPr>
        <w:rPr>
          <w:b/>
          <w:sz w:val="24"/>
          <w:szCs w:val="24"/>
        </w:rPr>
      </w:pPr>
      <w:r w:rsidRPr="00AD55C8">
        <w:rPr>
          <w:b/>
          <w:sz w:val="24"/>
          <w:szCs w:val="24"/>
        </w:rPr>
        <w:t>Please see Details for 20</w:t>
      </w:r>
      <w:r w:rsidR="00B54FCB">
        <w:rPr>
          <w:b/>
          <w:sz w:val="24"/>
          <w:szCs w:val="24"/>
        </w:rPr>
        <w:t>2</w:t>
      </w:r>
      <w:r w:rsidR="003364BC">
        <w:rPr>
          <w:b/>
          <w:sz w:val="24"/>
          <w:szCs w:val="24"/>
        </w:rPr>
        <w:t>2</w:t>
      </w:r>
      <w:r w:rsidRPr="00AD55C8">
        <w:rPr>
          <w:b/>
          <w:sz w:val="24"/>
          <w:szCs w:val="24"/>
        </w:rPr>
        <w:t xml:space="preserve"> Trout Stocking Program</w:t>
      </w:r>
      <w:r>
        <w:rPr>
          <w:b/>
          <w:sz w:val="24"/>
          <w:szCs w:val="24"/>
        </w:rPr>
        <w:t xml:space="preserve"> for important information</w:t>
      </w:r>
    </w:p>
    <w:p w14:paraId="67A32926" w14:textId="069DC385" w:rsidR="00924C6A" w:rsidRPr="00924C6A" w:rsidRDefault="00924C6A">
      <w:pPr>
        <w:numPr>
          <w:ilvl w:val="0"/>
          <w:numId w:val="2"/>
        </w:numPr>
        <w:rPr>
          <w:b/>
          <w:i/>
          <w:iCs/>
          <w:sz w:val="24"/>
          <w:szCs w:val="24"/>
        </w:rPr>
      </w:pPr>
      <w:r>
        <w:rPr>
          <w:b/>
          <w:sz w:val="24"/>
          <w:szCs w:val="24"/>
        </w:rPr>
        <w:t xml:space="preserve">New this year – Online Orders and Payment Options – visit </w:t>
      </w:r>
      <w:hyperlink r:id="rId7" w:history="1">
        <w:r w:rsidRPr="00C17F65">
          <w:rPr>
            <w:rStyle w:val="Hyperlink"/>
            <w:b/>
            <w:sz w:val="24"/>
            <w:szCs w:val="24"/>
          </w:rPr>
          <w:t>www.windhamcountynrcd.org</w:t>
        </w:r>
      </w:hyperlink>
      <w:r>
        <w:rPr>
          <w:b/>
          <w:sz w:val="24"/>
          <w:szCs w:val="24"/>
        </w:rPr>
        <w:t xml:space="preserve"> – </w:t>
      </w:r>
      <w:r w:rsidRPr="00924C6A">
        <w:rPr>
          <w:b/>
          <w:i/>
          <w:iCs/>
          <w:sz w:val="24"/>
          <w:szCs w:val="24"/>
        </w:rPr>
        <w:t xml:space="preserve">we are still happy to accept mail orders and check payments as well. </w:t>
      </w:r>
    </w:p>
    <w:p w14:paraId="17A1D1D8" w14:textId="77777777" w:rsidR="00DA35F9" w:rsidRPr="00AD55C8" w:rsidRDefault="00DA35F9">
      <w:pPr>
        <w:jc w:val="center"/>
        <w:rPr>
          <w:b/>
          <w:color w:val="FF0000"/>
        </w:rPr>
      </w:pPr>
    </w:p>
    <w:p w14:paraId="35FC1AAB" w14:textId="77777777" w:rsidR="008A7E79" w:rsidRDefault="008A7E79">
      <w:pPr>
        <w:jc w:val="center"/>
        <w:rPr>
          <w:b/>
        </w:rPr>
      </w:pPr>
      <w:r>
        <w:rPr>
          <w:b/>
        </w:rPr>
        <w:t>***************************************ORDER FORM****************************************</w:t>
      </w:r>
    </w:p>
    <w:p w14:paraId="2397EBBD" w14:textId="77777777" w:rsidR="00AD55C8" w:rsidRDefault="00AD55C8">
      <w:pPr>
        <w:jc w:val="center"/>
      </w:pPr>
    </w:p>
    <w:p w14:paraId="163B6E6E" w14:textId="77777777" w:rsidR="008A7E79" w:rsidRDefault="008A7E79">
      <w:pPr>
        <w:jc w:val="center"/>
      </w:pPr>
    </w:p>
    <w:p w14:paraId="0108315B" w14:textId="19D3CC32" w:rsidR="008A7E79" w:rsidRPr="008678B0" w:rsidRDefault="008A7E79">
      <w:pPr>
        <w:pStyle w:val="Heading1"/>
      </w:pPr>
      <w:r w:rsidRPr="008678B0">
        <w:tab/>
        <w:t xml:space="preserve">     Species</w:t>
      </w:r>
      <w:r w:rsidRPr="008678B0">
        <w:tab/>
      </w:r>
      <w:r w:rsidRPr="008678B0">
        <w:tab/>
      </w:r>
      <w:r w:rsidR="00AD55C8">
        <w:t>Lots</w:t>
      </w:r>
      <w:r w:rsidRPr="008678B0">
        <w:tab/>
      </w:r>
      <w:r w:rsidRPr="008678B0">
        <w:tab/>
        <w:t>Price</w:t>
      </w:r>
      <w:r w:rsidRPr="008678B0">
        <w:tab/>
      </w:r>
      <w:r w:rsidRPr="008678B0">
        <w:tab/>
      </w:r>
      <w:r w:rsidR="00AD55C8">
        <w:t># Lots</w:t>
      </w:r>
      <w:r w:rsidR="001B231A">
        <w:tab/>
      </w:r>
      <w:r w:rsidR="00AE5C8E">
        <w:tab/>
      </w:r>
      <w:r w:rsidR="00AE5C8E">
        <w:tab/>
      </w:r>
      <w:r w:rsidR="00AE5C8E">
        <w:tab/>
      </w:r>
      <w:r w:rsidRPr="008678B0">
        <w:t>Total price</w:t>
      </w:r>
    </w:p>
    <w:p w14:paraId="325A16CC" w14:textId="1CF48DEE" w:rsidR="008A7E79" w:rsidRPr="008678B0" w:rsidRDefault="008A7E79">
      <w:r w:rsidRPr="008678B0">
        <w:t>6-8"           Rainbow trout</w:t>
      </w:r>
      <w:r w:rsidR="00AE5C8E">
        <w:tab/>
      </w:r>
      <w:r w:rsidR="00AE5C8E">
        <w:tab/>
      </w:r>
      <w:r w:rsidR="00AD55C8">
        <w:t>25 fish/lot</w:t>
      </w:r>
      <w:r w:rsidR="00AE5C8E">
        <w:tab/>
      </w:r>
      <w:r w:rsidRPr="008678B0">
        <w:t>$</w:t>
      </w:r>
      <w:r w:rsidR="003364BC">
        <w:t>75</w:t>
      </w:r>
      <w:r w:rsidR="00AD55C8">
        <w:t xml:space="preserve"> per lot</w:t>
      </w:r>
      <w:r w:rsidR="00AD55C8">
        <w:tab/>
      </w:r>
      <w:r w:rsidR="00AE5C8E">
        <w:t>________</w:t>
      </w:r>
      <w:r w:rsidR="00AD55C8">
        <w:tab/>
      </w:r>
      <w:r w:rsidR="00AD55C8">
        <w:tab/>
      </w:r>
      <w:r w:rsidR="00AD55C8">
        <w:tab/>
      </w:r>
      <w:r w:rsidRPr="008678B0">
        <w:t>__________</w:t>
      </w:r>
    </w:p>
    <w:p w14:paraId="4529666E" w14:textId="77777777" w:rsidR="008A7E79" w:rsidRPr="008678B0" w:rsidRDefault="008A7E79">
      <w:r w:rsidRPr="008678B0">
        <w:tab/>
      </w:r>
    </w:p>
    <w:p w14:paraId="604B5287" w14:textId="77777777" w:rsidR="008A7E79" w:rsidRPr="008678B0" w:rsidRDefault="008A7E79"/>
    <w:p w14:paraId="44A9EEFE" w14:textId="1CBC06F4" w:rsidR="00AD55C8" w:rsidRPr="008678B0" w:rsidRDefault="008A7E79" w:rsidP="00AD55C8">
      <w:r w:rsidRPr="008678B0">
        <w:t>6-8"           Brook trout</w:t>
      </w:r>
      <w:r w:rsidR="00AE5C8E">
        <w:tab/>
      </w:r>
      <w:r w:rsidR="00AE5C8E">
        <w:tab/>
      </w:r>
      <w:r w:rsidR="00AD55C8">
        <w:t>25 fish/lot</w:t>
      </w:r>
      <w:r w:rsidR="00AD55C8">
        <w:tab/>
      </w:r>
      <w:r w:rsidR="00AD55C8" w:rsidRPr="008678B0">
        <w:t>$</w:t>
      </w:r>
      <w:r w:rsidR="003364BC">
        <w:t>75</w:t>
      </w:r>
      <w:r w:rsidR="00AD55C8">
        <w:t xml:space="preserve"> per lot</w:t>
      </w:r>
      <w:r w:rsidR="00AD55C8">
        <w:tab/>
        <w:t>________</w:t>
      </w:r>
      <w:r w:rsidR="00AD55C8">
        <w:tab/>
      </w:r>
      <w:r w:rsidR="00AD55C8">
        <w:tab/>
      </w:r>
      <w:r w:rsidR="00AD55C8">
        <w:tab/>
      </w:r>
      <w:r w:rsidR="00AD55C8" w:rsidRPr="008678B0">
        <w:t>__________</w:t>
      </w:r>
    </w:p>
    <w:p w14:paraId="464259F8" w14:textId="77777777" w:rsidR="008A7E79" w:rsidRPr="008678B0" w:rsidRDefault="008A7E79">
      <w:r w:rsidRPr="008678B0">
        <w:t xml:space="preserve">   </w:t>
      </w:r>
    </w:p>
    <w:p w14:paraId="7A8254CF" w14:textId="77777777" w:rsidR="008A7E79" w:rsidRPr="008678B0" w:rsidRDefault="008A7E79"/>
    <w:p w14:paraId="74FC819B" w14:textId="07112124" w:rsidR="008A7E79" w:rsidRPr="008678B0" w:rsidRDefault="008A7E79">
      <w:r w:rsidRPr="008678B0">
        <w:t xml:space="preserve">10-12"       </w:t>
      </w:r>
      <w:r w:rsidR="00AE5C8E">
        <w:t>Rainbow trout</w:t>
      </w:r>
      <w:r w:rsidR="00AE5C8E">
        <w:tab/>
      </w:r>
      <w:r w:rsidR="00AE5C8E">
        <w:tab/>
      </w:r>
      <w:r w:rsidR="00AE5C8E">
        <w:tab/>
      </w:r>
      <w:r w:rsidR="00AE5C8E">
        <w:tab/>
      </w:r>
      <w:r w:rsidRPr="008678B0">
        <w:t>$</w:t>
      </w:r>
      <w:r w:rsidR="001B231A">
        <w:t>2</w:t>
      </w:r>
      <w:r w:rsidR="003364BC">
        <w:t>60</w:t>
      </w:r>
      <w:r w:rsidR="001B231A">
        <w:t>/lot of 50</w:t>
      </w:r>
      <w:r w:rsidR="00AE5C8E">
        <w:tab/>
        <w:t>________</w:t>
      </w:r>
      <w:r w:rsidR="00AE5C8E" w:rsidRPr="008678B0">
        <w:t xml:space="preserve"> </w:t>
      </w:r>
      <w:r w:rsidR="001B231A">
        <w:tab/>
      </w:r>
      <w:r w:rsidR="001B231A">
        <w:tab/>
      </w:r>
      <w:r w:rsidR="00AE5C8E">
        <w:tab/>
      </w:r>
      <w:r w:rsidRPr="008678B0">
        <w:t>__________</w:t>
      </w:r>
    </w:p>
    <w:p w14:paraId="1605139E" w14:textId="77777777" w:rsidR="008A7E79" w:rsidRPr="008678B0" w:rsidRDefault="008A7E79"/>
    <w:p w14:paraId="5BCE550F" w14:textId="77777777" w:rsidR="008A7E79" w:rsidRPr="008678B0" w:rsidRDefault="008A7E79"/>
    <w:p w14:paraId="15A2174A" w14:textId="176F5684" w:rsidR="008A7E79" w:rsidRPr="008678B0" w:rsidRDefault="008A7E79">
      <w:pPr>
        <w:spacing w:line="360" w:lineRule="auto"/>
      </w:pPr>
      <w:r w:rsidRPr="008678B0">
        <w:t xml:space="preserve">10-12"       </w:t>
      </w:r>
      <w:r w:rsidR="00AE5C8E">
        <w:t xml:space="preserve">Brook </w:t>
      </w:r>
      <w:r w:rsidRPr="008678B0">
        <w:t>trout</w:t>
      </w:r>
      <w:r w:rsidR="00AE5C8E">
        <w:tab/>
      </w:r>
      <w:r w:rsidR="00AE5C8E">
        <w:tab/>
      </w:r>
      <w:r w:rsidR="00AE5C8E">
        <w:tab/>
      </w:r>
      <w:r w:rsidRPr="008678B0">
        <w:t xml:space="preserve">              $</w:t>
      </w:r>
      <w:r w:rsidR="001B231A">
        <w:t>2</w:t>
      </w:r>
      <w:r w:rsidR="003364BC">
        <w:t>60</w:t>
      </w:r>
      <w:r w:rsidR="001B231A">
        <w:t>/lot of 50</w:t>
      </w:r>
      <w:r w:rsidRPr="008678B0">
        <w:tab/>
      </w:r>
      <w:r w:rsidR="00AE5C8E">
        <w:t>________</w:t>
      </w:r>
      <w:r w:rsidRPr="008678B0">
        <w:t xml:space="preserve"> </w:t>
      </w:r>
      <w:r w:rsidR="001B231A">
        <w:tab/>
      </w:r>
      <w:r w:rsidR="001B231A">
        <w:tab/>
      </w:r>
      <w:r w:rsidR="00AE5C8E">
        <w:tab/>
      </w:r>
      <w:r w:rsidRPr="008678B0">
        <w:t>__________</w:t>
      </w:r>
    </w:p>
    <w:p w14:paraId="06642882" w14:textId="77777777" w:rsidR="008A7E79" w:rsidRPr="008678B0" w:rsidRDefault="008A7E79">
      <w:pPr>
        <w:spacing w:line="360" w:lineRule="auto"/>
      </w:pPr>
    </w:p>
    <w:p w14:paraId="4B72C6A9" w14:textId="35A48109" w:rsidR="008A7E79" w:rsidRDefault="008A7E79">
      <w:pPr>
        <w:spacing w:line="360" w:lineRule="auto"/>
      </w:pPr>
      <w:r w:rsidRPr="008678B0">
        <w:t>Floating fish food (2</w:t>
      </w:r>
      <w:r w:rsidR="00166C4C" w:rsidRPr="008678B0">
        <w:t xml:space="preserve">0 </w:t>
      </w:r>
      <w:r w:rsidRPr="008678B0">
        <w:t>lb bag)</w:t>
      </w:r>
      <w:r w:rsidR="00AE5C8E">
        <w:tab/>
      </w:r>
      <w:r w:rsidR="00AE5C8E">
        <w:tab/>
      </w:r>
      <w:r w:rsidR="00AE5C8E">
        <w:tab/>
      </w:r>
      <w:r w:rsidRPr="008678B0">
        <w:t>$</w:t>
      </w:r>
      <w:r w:rsidR="003364BC">
        <w:t>40</w:t>
      </w:r>
      <w:r w:rsidRPr="008678B0">
        <w:t>/bag</w:t>
      </w:r>
      <w:r w:rsidRPr="008678B0">
        <w:tab/>
      </w:r>
      <w:r w:rsidRPr="008678B0">
        <w:tab/>
      </w:r>
      <w:r w:rsidR="00AE5C8E">
        <w:t>________</w:t>
      </w:r>
      <w:r w:rsidR="00AE5C8E">
        <w:tab/>
      </w:r>
      <w:r w:rsidR="00AE5C8E">
        <w:tab/>
      </w:r>
      <w:r w:rsidR="00AE5C8E">
        <w:tab/>
      </w:r>
      <w:r w:rsidRPr="008678B0">
        <w:t>__________</w:t>
      </w:r>
    </w:p>
    <w:p w14:paraId="0D3C2D85" w14:textId="77777777" w:rsidR="007E037D" w:rsidRDefault="007E037D">
      <w:pPr>
        <w:spacing w:line="360" w:lineRule="auto"/>
      </w:pPr>
    </w:p>
    <w:p w14:paraId="58AAFEE9" w14:textId="192C5D0D" w:rsidR="008A7E79" w:rsidRDefault="00AE5C8E">
      <w:pPr>
        <w:spacing w:line="360" w:lineRule="auto"/>
      </w:pPr>
      <w:r>
        <w:t>Floating fish food (40 lb bag)</w:t>
      </w:r>
      <w:r>
        <w:tab/>
      </w:r>
      <w:r>
        <w:tab/>
      </w:r>
      <w:r>
        <w:tab/>
        <w:t>$</w:t>
      </w:r>
      <w:r w:rsidR="003364BC">
        <w:t>60</w:t>
      </w:r>
      <w:r>
        <w:t>/bag</w:t>
      </w:r>
      <w:r>
        <w:tab/>
      </w:r>
      <w:r>
        <w:tab/>
        <w:t>________</w:t>
      </w:r>
      <w:r>
        <w:tab/>
      </w:r>
      <w:r>
        <w:tab/>
      </w:r>
      <w:r>
        <w:tab/>
      </w:r>
      <w:r w:rsidRPr="008678B0">
        <w:t>__________</w:t>
      </w:r>
    </w:p>
    <w:p w14:paraId="3302284E" w14:textId="77777777" w:rsidR="007E037D" w:rsidRPr="008678B0" w:rsidRDefault="007E037D">
      <w:pPr>
        <w:spacing w:line="360" w:lineRule="auto"/>
      </w:pPr>
    </w:p>
    <w:p w14:paraId="74D1153E" w14:textId="77777777" w:rsidR="008A7E79" w:rsidRDefault="008A7E79">
      <w:pPr>
        <w:spacing w:line="360" w:lineRule="auto"/>
        <w:rPr>
          <w:b/>
        </w:rPr>
      </w:pPr>
      <w:r>
        <w:rPr>
          <w:b/>
        </w:rPr>
        <w:t xml:space="preserve">TOTAL ENCLOSED </w:t>
      </w:r>
      <w:r w:rsidR="00AE5C8E">
        <w:rPr>
          <w:b/>
        </w:rPr>
        <w:tab/>
      </w:r>
      <w:r w:rsidR="00AE5C8E">
        <w:rPr>
          <w:b/>
        </w:rPr>
        <w:tab/>
      </w:r>
      <w:r w:rsidR="00AE5C8E">
        <w:rPr>
          <w:b/>
        </w:rPr>
        <w:tab/>
      </w:r>
      <w:r w:rsidR="00AE5C8E">
        <w:rPr>
          <w:b/>
        </w:rPr>
        <w:tab/>
      </w:r>
      <w:r w:rsidR="00AE5C8E">
        <w:rPr>
          <w:b/>
        </w:rPr>
        <w:tab/>
      </w:r>
      <w:r w:rsidR="00AE5C8E">
        <w:rPr>
          <w:b/>
        </w:rPr>
        <w:tab/>
      </w:r>
      <w:r w:rsidR="00AE5C8E">
        <w:rPr>
          <w:b/>
        </w:rPr>
        <w:tab/>
      </w:r>
      <w:r w:rsidR="00AE5C8E">
        <w:rPr>
          <w:b/>
        </w:rPr>
        <w:tab/>
      </w:r>
      <w:r w:rsidR="00AE5C8E">
        <w:rPr>
          <w:b/>
        </w:rPr>
        <w:tab/>
      </w:r>
      <w:r w:rsidR="00AE5C8E">
        <w:rPr>
          <w:b/>
        </w:rPr>
        <w:tab/>
      </w:r>
      <w:r>
        <w:rPr>
          <w:b/>
        </w:rPr>
        <w:t>__________</w:t>
      </w:r>
    </w:p>
    <w:p w14:paraId="1428F4B8" w14:textId="77777777" w:rsidR="00AD55C8" w:rsidRDefault="00AD55C8">
      <w:pPr>
        <w:spacing w:line="360" w:lineRule="auto"/>
      </w:pPr>
    </w:p>
    <w:p w14:paraId="024100CD" w14:textId="77777777" w:rsidR="008A7E79" w:rsidRDefault="008A7E79">
      <w:pPr>
        <w:jc w:val="center"/>
      </w:pPr>
    </w:p>
    <w:p w14:paraId="12C876AB" w14:textId="77777777" w:rsidR="008A7E79" w:rsidRDefault="008A7E79">
      <w:pPr>
        <w:pBdr>
          <w:bottom w:val="single" w:sz="6" w:space="1" w:color="auto"/>
        </w:pBdr>
      </w:pPr>
      <w:r>
        <w:t>NAME:</w:t>
      </w:r>
    </w:p>
    <w:p w14:paraId="2F7D2876" w14:textId="77777777" w:rsidR="008A7E79" w:rsidRDefault="008A7E79"/>
    <w:p w14:paraId="6F85F308" w14:textId="77777777" w:rsidR="008A7E79" w:rsidRDefault="008A7E79">
      <w:pPr>
        <w:pBdr>
          <w:bottom w:val="single" w:sz="6" w:space="1" w:color="auto"/>
        </w:pBdr>
      </w:pPr>
      <w:r>
        <w:t>ADDRESS:</w:t>
      </w:r>
    </w:p>
    <w:p w14:paraId="00C974A5" w14:textId="77777777" w:rsidR="008A7E79" w:rsidRDefault="008A7E79"/>
    <w:p w14:paraId="4B8C7F6F" w14:textId="60A4D0D9" w:rsidR="008A7E79" w:rsidRDefault="007E037D">
      <w:pPr>
        <w:pBdr>
          <w:bottom w:val="single" w:sz="6" w:space="1" w:color="auto"/>
        </w:pBdr>
      </w:pPr>
      <w:r>
        <w:t>EMAIL</w:t>
      </w:r>
      <w:r w:rsidR="00C75F15">
        <w:t xml:space="preserve"> (REQUIRED):</w:t>
      </w:r>
      <w:r w:rsidR="008A7E79">
        <w:tab/>
      </w:r>
      <w:r w:rsidR="008A7E79">
        <w:tab/>
      </w:r>
      <w:r w:rsidR="008A7E79">
        <w:tab/>
      </w:r>
      <w:r w:rsidR="008A7E79">
        <w:tab/>
      </w:r>
      <w:r w:rsidR="008A7E79">
        <w:tab/>
      </w:r>
      <w:r w:rsidR="008A7E79">
        <w:tab/>
      </w:r>
      <w:r>
        <w:tab/>
      </w:r>
      <w:r w:rsidR="008A7E79">
        <w:t>PHONE</w:t>
      </w:r>
    </w:p>
    <w:p w14:paraId="6801A695" w14:textId="77777777" w:rsidR="008A7E79" w:rsidRDefault="008A7E79"/>
    <w:p w14:paraId="22607E98" w14:textId="77777777" w:rsidR="00AD55C8" w:rsidRDefault="00AD55C8"/>
    <w:p w14:paraId="6AE5463D" w14:textId="77777777" w:rsidR="00AD55C8" w:rsidRDefault="00AD55C8"/>
    <w:p w14:paraId="78C474C3" w14:textId="77777777" w:rsidR="008A7E79" w:rsidRPr="007E037D" w:rsidRDefault="008A7E79">
      <w:pPr>
        <w:jc w:val="center"/>
        <w:rPr>
          <w:sz w:val="24"/>
        </w:rPr>
      </w:pPr>
      <w:r w:rsidRPr="007E037D">
        <w:rPr>
          <w:sz w:val="24"/>
        </w:rPr>
        <w:t xml:space="preserve">MAKE CHECK PAYABLE TO: Windham County NRCD </w:t>
      </w:r>
    </w:p>
    <w:p w14:paraId="23C05E8B" w14:textId="77777777" w:rsidR="008A7E79" w:rsidRDefault="008A7E79" w:rsidP="007E037D">
      <w:pPr>
        <w:jc w:val="center"/>
        <w:rPr>
          <w:sz w:val="24"/>
        </w:rPr>
      </w:pPr>
      <w:r w:rsidRPr="007E037D">
        <w:rPr>
          <w:sz w:val="24"/>
        </w:rPr>
        <w:t xml:space="preserve"> SEND TO: 28 Vernon Street, Suite </w:t>
      </w:r>
      <w:r w:rsidR="00981EE4" w:rsidRPr="007E037D">
        <w:rPr>
          <w:sz w:val="24"/>
        </w:rPr>
        <w:t>33</w:t>
      </w:r>
      <w:r w:rsidR="00D15FB2" w:rsidRPr="007E037D">
        <w:rPr>
          <w:sz w:val="24"/>
        </w:rPr>
        <w:t>2</w:t>
      </w:r>
      <w:r w:rsidR="00AD55C8">
        <w:rPr>
          <w:sz w:val="24"/>
        </w:rPr>
        <w:br/>
      </w:r>
      <w:r w:rsidRPr="007E037D">
        <w:rPr>
          <w:sz w:val="24"/>
        </w:rPr>
        <w:t>Brattleboro, VT  05301</w:t>
      </w:r>
    </w:p>
    <w:p w14:paraId="25F7BE29" w14:textId="77777777" w:rsidR="00CA4EE7" w:rsidRDefault="00CA4EE7" w:rsidP="007E037D">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6"/>
        <w:gridCol w:w="6657"/>
      </w:tblGrid>
      <w:tr w:rsidR="00CA4EE7" w:rsidRPr="00B16D1A" w14:paraId="39DB84D9" w14:textId="77777777" w:rsidTr="00CA4EE7">
        <w:trPr>
          <w:trHeight w:val="1999"/>
        </w:trPr>
        <w:tc>
          <w:tcPr>
            <w:tcW w:w="1904" w:type="dxa"/>
          </w:tcPr>
          <w:p w14:paraId="2C46DF32" w14:textId="77777777" w:rsidR="00CA4EE7" w:rsidRDefault="004D193C" w:rsidP="00FB4A8C">
            <w:r>
              <w:rPr>
                <w:noProof/>
              </w:rPr>
              <w:drawing>
                <wp:inline distT="0" distB="0" distL="0" distR="0" wp14:anchorId="1ABF7578" wp14:editId="3E0A3730">
                  <wp:extent cx="1114425" cy="1209675"/>
                  <wp:effectExtent l="19050" t="0" r="9525" b="0"/>
                  <wp:docPr id="1" name="Picture 1" descr="wccd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d_logo_v2"/>
                          <pic:cNvPicPr>
                            <a:picLocks noChangeAspect="1" noChangeArrowheads="1"/>
                          </pic:cNvPicPr>
                        </pic:nvPicPr>
                        <pic:blipFill>
                          <a:blip r:embed="rId8" cstate="print"/>
                          <a:srcRect l="53247" t="32468" r="9305" b="26624"/>
                          <a:stretch>
                            <a:fillRect/>
                          </a:stretch>
                        </pic:blipFill>
                        <pic:spPr bwMode="auto">
                          <a:xfrm>
                            <a:off x="0" y="0"/>
                            <a:ext cx="1114425" cy="1209675"/>
                          </a:xfrm>
                          <a:prstGeom prst="rect">
                            <a:avLst/>
                          </a:prstGeom>
                          <a:noFill/>
                          <a:ln w="9525">
                            <a:noFill/>
                            <a:miter lim="800000"/>
                            <a:headEnd/>
                            <a:tailEnd/>
                          </a:ln>
                        </pic:spPr>
                      </pic:pic>
                    </a:graphicData>
                  </a:graphic>
                </wp:inline>
              </w:drawing>
            </w:r>
          </w:p>
        </w:tc>
        <w:tc>
          <w:tcPr>
            <w:tcW w:w="6657" w:type="dxa"/>
          </w:tcPr>
          <w:p w14:paraId="35ED52C3" w14:textId="77777777" w:rsidR="00CA4EE7" w:rsidRDefault="00CA4EE7" w:rsidP="00FB4A8C">
            <w:pPr>
              <w:rPr>
                <w:b/>
              </w:rPr>
            </w:pPr>
          </w:p>
          <w:p w14:paraId="6C8CD542" w14:textId="77777777" w:rsidR="00CA4EE7" w:rsidRPr="000C2CFB" w:rsidRDefault="00CA4EE7" w:rsidP="00FB4A8C">
            <w:pPr>
              <w:rPr>
                <w:b/>
              </w:rPr>
            </w:pPr>
            <w:r w:rsidRPr="000C2CFB">
              <w:rPr>
                <w:b/>
              </w:rPr>
              <w:t>Windham County Natural Resources Conservation District</w:t>
            </w:r>
          </w:p>
          <w:p w14:paraId="71DE3DAF" w14:textId="77777777" w:rsidR="00CA4EE7" w:rsidRPr="000C2CFB" w:rsidRDefault="00CA4EE7" w:rsidP="00FB4A8C">
            <w:pPr>
              <w:jc w:val="center"/>
              <w:rPr>
                <w:b/>
              </w:rPr>
            </w:pPr>
            <w:smartTag w:uri="urn:schemas-microsoft-com:office:smarttags" w:element="address">
              <w:smartTag w:uri="urn:schemas-microsoft-com:office:smarttags" w:element="Street">
                <w:r w:rsidRPr="000C2CFB">
                  <w:rPr>
                    <w:b/>
                  </w:rPr>
                  <w:t>28 Vernon Street, Suite 332</w:t>
                </w:r>
              </w:smartTag>
            </w:smartTag>
          </w:p>
          <w:p w14:paraId="75F15463" w14:textId="77777777" w:rsidR="00CA4EE7" w:rsidRPr="000C2CFB" w:rsidRDefault="00CA4EE7" w:rsidP="00FB4A8C">
            <w:pPr>
              <w:jc w:val="center"/>
              <w:rPr>
                <w:b/>
              </w:rPr>
            </w:pPr>
            <w:smartTag w:uri="urn:schemas-microsoft-com:office:smarttags" w:element="place">
              <w:smartTag w:uri="urn:schemas-microsoft-com:office:smarttags" w:element="City">
                <w:r w:rsidRPr="000C2CFB">
                  <w:rPr>
                    <w:b/>
                  </w:rPr>
                  <w:t>Brattleboro</w:t>
                </w:r>
              </w:smartTag>
              <w:r w:rsidRPr="000C2CFB">
                <w:rPr>
                  <w:b/>
                </w:rPr>
                <w:t xml:space="preserve">, </w:t>
              </w:r>
              <w:smartTag w:uri="urn:schemas-microsoft-com:office:smarttags" w:element="State">
                <w:r w:rsidRPr="000C2CFB">
                  <w:rPr>
                    <w:b/>
                  </w:rPr>
                  <w:t>VT</w:t>
                </w:r>
              </w:smartTag>
              <w:r w:rsidRPr="000C2CFB">
                <w:rPr>
                  <w:b/>
                </w:rPr>
                <w:t xml:space="preserve"> </w:t>
              </w:r>
              <w:smartTag w:uri="urn:schemas-microsoft-com:office:smarttags" w:element="PostalCode">
                <w:r w:rsidRPr="000C2CFB">
                  <w:rPr>
                    <w:b/>
                  </w:rPr>
                  <w:t>05301</w:t>
                </w:r>
              </w:smartTag>
            </w:smartTag>
          </w:p>
          <w:p w14:paraId="463F56DF" w14:textId="77777777" w:rsidR="00CA4EE7" w:rsidRDefault="00CA4EE7" w:rsidP="00FB4A8C">
            <w:pPr>
              <w:jc w:val="center"/>
              <w:rPr>
                <w:b/>
              </w:rPr>
            </w:pPr>
            <w:r w:rsidRPr="000C2CFB">
              <w:rPr>
                <w:b/>
              </w:rPr>
              <w:t>802) 254-5323 Ext.104</w:t>
            </w:r>
          </w:p>
          <w:p w14:paraId="06F47B10" w14:textId="77777777" w:rsidR="00FB4A8C" w:rsidRDefault="00435D62" w:rsidP="00FB4A8C">
            <w:pPr>
              <w:jc w:val="center"/>
              <w:rPr>
                <w:b/>
              </w:rPr>
            </w:pPr>
            <w:hyperlink r:id="rId9" w:history="1">
              <w:r w:rsidR="003F0E40">
                <w:rPr>
                  <w:rStyle w:val="Hyperlink"/>
                  <w:b/>
                </w:rPr>
                <w:t>www.windhamcountynrcd.org</w:t>
              </w:r>
            </w:hyperlink>
          </w:p>
          <w:p w14:paraId="6C21C451" w14:textId="77777777" w:rsidR="00FB4A8C" w:rsidRDefault="00FB4A8C" w:rsidP="00FB4A8C">
            <w:pPr>
              <w:jc w:val="center"/>
              <w:rPr>
                <w:b/>
              </w:rPr>
            </w:pPr>
          </w:p>
          <w:p w14:paraId="66753768" w14:textId="77777777" w:rsidR="00CA4EE7" w:rsidRPr="00B16D1A" w:rsidRDefault="00CA4EE7" w:rsidP="00FB4A8C">
            <w:pPr>
              <w:jc w:val="center"/>
              <w:rPr>
                <w:rFonts w:ascii="Arial Rounded MT Bold" w:hAnsi="Arial Rounded MT Bold"/>
                <w:b/>
                <w:i/>
              </w:rPr>
            </w:pPr>
            <w:smartTag w:uri="urn:schemas-microsoft-com:office:smarttags" w:element="place">
              <w:smartTag w:uri="urn:schemas-microsoft-com:office:smarttags" w:element="PlaceName">
                <w:r>
                  <w:rPr>
                    <w:rFonts w:ascii="Arial Rounded MT Bold" w:hAnsi="Arial Rounded MT Bold"/>
                    <w:b/>
                    <w:i/>
                  </w:rPr>
                  <w:t>S</w:t>
                </w:r>
                <w:r w:rsidRPr="005B2152">
                  <w:rPr>
                    <w:rFonts w:ascii="Arial Rounded MT Bold" w:hAnsi="Arial Rounded MT Bold"/>
                    <w:b/>
                    <w:i/>
                  </w:rPr>
                  <w:t>erving</w:t>
                </w:r>
              </w:smartTag>
              <w:r w:rsidRPr="005B2152">
                <w:rPr>
                  <w:rFonts w:ascii="Arial Rounded MT Bold" w:hAnsi="Arial Rounded MT Bold"/>
                  <w:b/>
                  <w:i/>
                </w:rPr>
                <w:t xml:space="preserve"> </w:t>
              </w:r>
              <w:smartTag w:uri="urn:schemas-microsoft-com:office:smarttags" w:element="PlaceName">
                <w:r w:rsidRPr="005B2152">
                  <w:rPr>
                    <w:rFonts w:ascii="Arial Rounded MT Bold" w:hAnsi="Arial Rounded MT Bold"/>
                    <w:b/>
                    <w:i/>
                  </w:rPr>
                  <w:t>Windham</w:t>
                </w:r>
              </w:smartTag>
              <w:r w:rsidRPr="005B2152">
                <w:rPr>
                  <w:rFonts w:ascii="Arial Rounded MT Bold" w:hAnsi="Arial Rounded MT Bold"/>
                  <w:b/>
                  <w:i/>
                </w:rPr>
                <w:t xml:space="preserve"> </w:t>
              </w:r>
              <w:smartTag w:uri="urn:schemas-microsoft-com:office:smarttags" w:element="PlaceType">
                <w:r w:rsidRPr="005B2152">
                  <w:rPr>
                    <w:rFonts w:ascii="Arial Rounded MT Bold" w:hAnsi="Arial Rounded MT Bold"/>
                    <w:b/>
                    <w:i/>
                  </w:rPr>
                  <w:t>County</w:t>
                </w:r>
              </w:smartTag>
            </w:smartTag>
            <w:r w:rsidRPr="005B2152">
              <w:rPr>
                <w:rFonts w:ascii="Arial Rounded MT Bold" w:hAnsi="Arial Rounded MT Bold"/>
                <w:b/>
                <w:i/>
              </w:rPr>
              <w:t xml:space="preserve"> since 1946</w:t>
            </w:r>
          </w:p>
        </w:tc>
      </w:tr>
    </w:tbl>
    <w:p w14:paraId="35843A2C" w14:textId="77777777" w:rsidR="00CA4EE7" w:rsidRDefault="00CA4EE7" w:rsidP="00CA4EE7"/>
    <w:p w14:paraId="2CB86C73" w14:textId="77777777" w:rsidR="00CA4EE7" w:rsidRDefault="00CA4EE7" w:rsidP="00CA4EE7"/>
    <w:p w14:paraId="3A252FAD" w14:textId="77777777" w:rsidR="00CA4EE7" w:rsidRDefault="00CA4EE7" w:rsidP="00CA4EE7"/>
    <w:p w14:paraId="3FA2C6A8" w14:textId="29D7F1B0" w:rsidR="00CA4EE7" w:rsidRDefault="007E037D" w:rsidP="00CA4EE7">
      <w:pPr>
        <w:jc w:val="center"/>
        <w:rPr>
          <w:b/>
          <w:sz w:val="28"/>
          <w:szCs w:val="28"/>
        </w:rPr>
      </w:pPr>
      <w:r>
        <w:rPr>
          <w:b/>
          <w:sz w:val="28"/>
          <w:szCs w:val="28"/>
        </w:rPr>
        <w:t>Details</w:t>
      </w:r>
      <w:r w:rsidR="00CA4EE7" w:rsidRPr="009A7F7F">
        <w:rPr>
          <w:b/>
          <w:sz w:val="28"/>
          <w:szCs w:val="28"/>
        </w:rPr>
        <w:t xml:space="preserve"> for 20</w:t>
      </w:r>
      <w:r w:rsidR="00B54FCB">
        <w:rPr>
          <w:b/>
          <w:sz w:val="28"/>
          <w:szCs w:val="28"/>
        </w:rPr>
        <w:t>2</w:t>
      </w:r>
      <w:r w:rsidR="00435D62">
        <w:rPr>
          <w:b/>
          <w:sz w:val="28"/>
          <w:szCs w:val="28"/>
        </w:rPr>
        <w:t>2</w:t>
      </w:r>
      <w:r w:rsidR="00CA4EE7" w:rsidRPr="009A7F7F">
        <w:rPr>
          <w:b/>
          <w:sz w:val="28"/>
          <w:szCs w:val="28"/>
        </w:rPr>
        <w:t xml:space="preserve"> Trout Stocking Program</w:t>
      </w:r>
    </w:p>
    <w:p w14:paraId="62ABE775" w14:textId="77777777" w:rsidR="00CA4EE7" w:rsidRDefault="00CA4EE7" w:rsidP="00CA4EE7">
      <w:pPr>
        <w:jc w:val="center"/>
        <w:rPr>
          <w:b/>
          <w:sz w:val="28"/>
          <w:szCs w:val="28"/>
        </w:rPr>
      </w:pPr>
    </w:p>
    <w:p w14:paraId="77DB57D4" w14:textId="77777777" w:rsidR="007E037D" w:rsidRPr="00673197" w:rsidRDefault="00EE4AD1" w:rsidP="005124F9">
      <w:pPr>
        <w:pStyle w:val="Heading3"/>
        <w:jc w:val="center"/>
        <w:rPr>
          <w:rFonts w:ascii="Times New Roman" w:hAnsi="Times New Roman" w:cs="Times New Roman"/>
          <w:b w:val="0"/>
          <w:sz w:val="24"/>
          <w:szCs w:val="24"/>
        </w:rPr>
      </w:pPr>
      <w:r>
        <w:rPr>
          <w:rFonts w:ascii="Times New Roman" w:hAnsi="Times New Roman" w:cs="Times New Roman"/>
          <w:b w:val="0"/>
          <w:sz w:val="24"/>
          <w:szCs w:val="24"/>
        </w:rPr>
        <w:t>W</w:t>
      </w:r>
      <w:r w:rsidR="007E037D" w:rsidRPr="00673197">
        <w:rPr>
          <w:rFonts w:ascii="Times New Roman" w:hAnsi="Times New Roman" w:cs="Times New Roman"/>
          <w:b w:val="0"/>
          <w:sz w:val="24"/>
          <w:szCs w:val="24"/>
        </w:rPr>
        <w:t>e are pleased to be able to offer this service again this year.</w:t>
      </w:r>
    </w:p>
    <w:p w14:paraId="34C56889" w14:textId="77777777" w:rsidR="007E037D" w:rsidRPr="00673197" w:rsidRDefault="007E037D" w:rsidP="007E037D">
      <w:pPr>
        <w:rPr>
          <w:sz w:val="24"/>
          <w:szCs w:val="24"/>
        </w:rPr>
      </w:pPr>
    </w:p>
    <w:p w14:paraId="144827D0" w14:textId="77777777" w:rsidR="007E037D" w:rsidRPr="005124F9" w:rsidRDefault="007E037D" w:rsidP="007E037D">
      <w:pPr>
        <w:rPr>
          <w:b/>
          <w:sz w:val="24"/>
          <w:szCs w:val="24"/>
        </w:rPr>
      </w:pPr>
      <w:r w:rsidRPr="005124F9">
        <w:rPr>
          <w:b/>
          <w:sz w:val="24"/>
          <w:szCs w:val="24"/>
        </w:rPr>
        <w:t xml:space="preserve">Information for People New to Stocking Ponds (and good information for the rest of </w:t>
      </w:r>
      <w:r w:rsidR="00673197" w:rsidRPr="005124F9">
        <w:rPr>
          <w:b/>
          <w:sz w:val="24"/>
          <w:szCs w:val="24"/>
        </w:rPr>
        <w:t>us</w:t>
      </w:r>
      <w:r w:rsidRPr="005124F9">
        <w:rPr>
          <w:b/>
          <w:sz w:val="24"/>
          <w:szCs w:val="24"/>
        </w:rPr>
        <w:t xml:space="preserve"> too)</w:t>
      </w:r>
    </w:p>
    <w:p w14:paraId="2F2C1A73" w14:textId="77777777" w:rsidR="007E037D" w:rsidRPr="00673197" w:rsidRDefault="007E037D" w:rsidP="007E037D">
      <w:pPr>
        <w:rPr>
          <w:sz w:val="24"/>
          <w:szCs w:val="24"/>
        </w:rPr>
      </w:pPr>
    </w:p>
    <w:p w14:paraId="49FF76FB" w14:textId="77777777" w:rsidR="007E037D" w:rsidRPr="00673197" w:rsidRDefault="007E037D" w:rsidP="00673197">
      <w:pPr>
        <w:rPr>
          <w:color w:val="000000" w:themeColor="text1"/>
          <w:sz w:val="24"/>
          <w:szCs w:val="24"/>
        </w:rPr>
      </w:pPr>
      <w:r w:rsidRPr="00673197">
        <w:rPr>
          <w:color w:val="000000" w:themeColor="text1"/>
          <w:sz w:val="24"/>
          <w:szCs w:val="24"/>
        </w:rPr>
        <w:t>Is your pond ready for Fish?</w:t>
      </w:r>
    </w:p>
    <w:p w14:paraId="688466C7" w14:textId="77777777" w:rsidR="007E037D" w:rsidRDefault="007E037D" w:rsidP="005124F9">
      <w:pPr>
        <w:ind w:left="360"/>
        <w:rPr>
          <w:color w:val="000000" w:themeColor="text1"/>
          <w:sz w:val="24"/>
          <w:szCs w:val="24"/>
        </w:rPr>
      </w:pPr>
      <w:r w:rsidRPr="00673197">
        <w:rPr>
          <w:color w:val="000000" w:themeColor="text1"/>
          <w:sz w:val="24"/>
          <w:szCs w:val="24"/>
        </w:rPr>
        <w:t>Before stocking, check your pond for suitability for trout. Water depth should be at least 8 feet. (This can be measured with a weighted rope.) Your pond’s water should be clear (clear enough, for example, to see a white</w:t>
      </w:r>
      <w:r w:rsidR="005124F9">
        <w:rPr>
          <w:color w:val="000000" w:themeColor="text1"/>
          <w:sz w:val="24"/>
          <w:szCs w:val="24"/>
        </w:rPr>
        <w:t xml:space="preserve"> </w:t>
      </w:r>
      <w:r w:rsidRPr="00673197">
        <w:rPr>
          <w:color w:val="000000" w:themeColor="text1"/>
          <w:sz w:val="24"/>
          <w:szCs w:val="24"/>
        </w:rPr>
        <w:t>10” diameter object at a depth of 6 feet or more.) And the bottom temperature in the summer shouldn’t exceed</w:t>
      </w:r>
      <w:r w:rsidR="005124F9">
        <w:rPr>
          <w:color w:val="000000" w:themeColor="text1"/>
          <w:sz w:val="24"/>
          <w:szCs w:val="24"/>
        </w:rPr>
        <w:t xml:space="preserve"> </w:t>
      </w:r>
      <w:r w:rsidRPr="00673197">
        <w:rPr>
          <w:color w:val="000000" w:themeColor="text1"/>
          <w:sz w:val="24"/>
          <w:szCs w:val="24"/>
        </w:rPr>
        <w:t>68 degrees F. Rainbows can tolerate warmer water than brook trout.</w:t>
      </w:r>
    </w:p>
    <w:p w14:paraId="3A67DA34" w14:textId="77777777" w:rsidR="005124F9" w:rsidRPr="00673197" w:rsidRDefault="005124F9" w:rsidP="00673197">
      <w:pPr>
        <w:ind w:left="360"/>
        <w:rPr>
          <w:color w:val="000000" w:themeColor="text1"/>
          <w:sz w:val="24"/>
          <w:szCs w:val="24"/>
        </w:rPr>
      </w:pPr>
    </w:p>
    <w:p w14:paraId="3D2AC4AC" w14:textId="77777777" w:rsidR="007E037D" w:rsidRPr="00673197" w:rsidRDefault="007E037D" w:rsidP="00673197">
      <w:pPr>
        <w:rPr>
          <w:color w:val="000000" w:themeColor="text1"/>
          <w:sz w:val="24"/>
          <w:szCs w:val="24"/>
        </w:rPr>
      </w:pPr>
      <w:r w:rsidRPr="00673197">
        <w:rPr>
          <w:color w:val="000000" w:themeColor="text1"/>
          <w:sz w:val="24"/>
          <w:szCs w:val="24"/>
        </w:rPr>
        <w:t>Which Trout Should I Order?</w:t>
      </w:r>
    </w:p>
    <w:p w14:paraId="2CC7D4C6" w14:textId="77777777" w:rsidR="007E037D" w:rsidRPr="00673197" w:rsidRDefault="00673197" w:rsidP="00673197">
      <w:pPr>
        <w:ind w:left="360"/>
        <w:rPr>
          <w:color w:val="000000" w:themeColor="text1"/>
          <w:sz w:val="24"/>
          <w:szCs w:val="24"/>
        </w:rPr>
      </w:pPr>
      <w:r w:rsidRPr="00673197">
        <w:rPr>
          <w:color w:val="000000" w:themeColor="text1"/>
          <w:sz w:val="24"/>
          <w:szCs w:val="24"/>
        </w:rPr>
        <w:t>While both Brook and Rainbow trout are great fish, for first-time stockers, Rainbow trout are recommended.  Brook trout are more sensitive and need a cold, clear, deep pond that runs year-round. Rainbow trout are more temperature hardy and can deal with slightly murkier water than Brook trout.</w:t>
      </w:r>
      <w:r w:rsidR="007E037D" w:rsidRPr="00673197">
        <w:rPr>
          <w:color w:val="000000" w:themeColor="text1"/>
          <w:sz w:val="24"/>
          <w:szCs w:val="24"/>
        </w:rPr>
        <w:t xml:space="preserve"> </w:t>
      </w:r>
    </w:p>
    <w:p w14:paraId="093A850D" w14:textId="77777777" w:rsidR="00673197" w:rsidRPr="00673197" w:rsidRDefault="00673197" w:rsidP="00673197">
      <w:pPr>
        <w:ind w:left="360"/>
        <w:rPr>
          <w:color w:val="000000" w:themeColor="text1"/>
          <w:sz w:val="24"/>
          <w:szCs w:val="24"/>
        </w:rPr>
      </w:pPr>
    </w:p>
    <w:p w14:paraId="250F0463" w14:textId="77777777" w:rsidR="00673197" w:rsidRPr="005124F9" w:rsidRDefault="00673197" w:rsidP="00673197">
      <w:pPr>
        <w:rPr>
          <w:b/>
          <w:color w:val="000000" w:themeColor="text1"/>
          <w:sz w:val="24"/>
          <w:szCs w:val="24"/>
        </w:rPr>
      </w:pPr>
      <w:r w:rsidRPr="005124F9">
        <w:rPr>
          <w:b/>
          <w:color w:val="000000" w:themeColor="text1"/>
          <w:sz w:val="24"/>
          <w:szCs w:val="24"/>
        </w:rPr>
        <w:t>Ordering Fish for Delivery to Your Pond</w:t>
      </w:r>
    </w:p>
    <w:p w14:paraId="4C281A70" w14:textId="77777777" w:rsidR="00673197" w:rsidRPr="00673197" w:rsidRDefault="00673197" w:rsidP="00673197">
      <w:pPr>
        <w:pStyle w:val="ListParagraph"/>
        <w:numPr>
          <w:ilvl w:val="0"/>
          <w:numId w:val="3"/>
        </w:numPr>
        <w:rPr>
          <w:color w:val="000000" w:themeColor="text1"/>
          <w:sz w:val="24"/>
          <w:szCs w:val="24"/>
        </w:rPr>
      </w:pPr>
      <w:r w:rsidRPr="00673197">
        <w:rPr>
          <w:color w:val="000000" w:themeColor="text1"/>
          <w:sz w:val="24"/>
          <w:szCs w:val="24"/>
        </w:rPr>
        <w:t>You must order a minimum of 50 of the 10-12” fish to qualify for pond deliver.</w:t>
      </w:r>
    </w:p>
    <w:p w14:paraId="398B17AD" w14:textId="77777777" w:rsidR="00673197" w:rsidRPr="00673197" w:rsidRDefault="00673197" w:rsidP="00673197">
      <w:pPr>
        <w:pStyle w:val="ListParagraph"/>
        <w:numPr>
          <w:ilvl w:val="0"/>
          <w:numId w:val="3"/>
        </w:numPr>
        <w:rPr>
          <w:color w:val="000000" w:themeColor="text1"/>
          <w:sz w:val="24"/>
          <w:szCs w:val="24"/>
        </w:rPr>
      </w:pPr>
      <w:r w:rsidRPr="00673197">
        <w:rPr>
          <w:color w:val="000000" w:themeColor="text1"/>
          <w:sz w:val="24"/>
          <w:szCs w:val="24"/>
        </w:rPr>
        <w:t>Delive</w:t>
      </w:r>
      <w:r w:rsidR="00B54FCB">
        <w:rPr>
          <w:color w:val="000000" w:themeColor="text1"/>
          <w:sz w:val="24"/>
          <w:szCs w:val="24"/>
        </w:rPr>
        <w:t>ries</w:t>
      </w:r>
      <w:r w:rsidRPr="00673197">
        <w:rPr>
          <w:color w:val="000000" w:themeColor="text1"/>
          <w:sz w:val="24"/>
          <w:szCs w:val="24"/>
        </w:rPr>
        <w:t xml:space="preserve"> can be made in Windham County. If you are outside of Windham County, please talk to us to discuss.</w:t>
      </w:r>
    </w:p>
    <w:p w14:paraId="28180B49" w14:textId="0284B1D3" w:rsidR="00CA4EE7" w:rsidRPr="00673197" w:rsidRDefault="00673197" w:rsidP="00673197">
      <w:pPr>
        <w:pStyle w:val="ListParagraph"/>
        <w:numPr>
          <w:ilvl w:val="0"/>
          <w:numId w:val="3"/>
        </w:numPr>
        <w:rPr>
          <w:color w:val="000000" w:themeColor="text1"/>
          <w:sz w:val="24"/>
          <w:szCs w:val="24"/>
        </w:rPr>
      </w:pPr>
      <w:r w:rsidRPr="00673197">
        <w:rPr>
          <w:sz w:val="24"/>
          <w:szCs w:val="24"/>
        </w:rPr>
        <w:t>For deliveries, we need</w:t>
      </w:r>
      <w:r w:rsidR="00CA4EE7" w:rsidRPr="00673197">
        <w:rPr>
          <w:sz w:val="24"/>
          <w:szCs w:val="24"/>
        </w:rPr>
        <w:t xml:space="preserve"> a detailed map showing directions to your property and pond.  Our suppliers do not live in Windham Count</w:t>
      </w:r>
      <w:r w:rsidR="00435D62">
        <w:rPr>
          <w:sz w:val="24"/>
          <w:szCs w:val="24"/>
        </w:rPr>
        <w:t>y.</w:t>
      </w:r>
      <w:r w:rsidR="00CA4EE7" w:rsidRPr="00673197">
        <w:rPr>
          <w:sz w:val="24"/>
          <w:szCs w:val="24"/>
        </w:rPr>
        <w:t xml:space="preserve"> </w:t>
      </w:r>
      <w:r w:rsidRPr="00673197">
        <w:rPr>
          <w:sz w:val="24"/>
          <w:szCs w:val="24"/>
        </w:rPr>
        <w:t>We will</w:t>
      </w:r>
      <w:r w:rsidR="00CA4EE7" w:rsidRPr="00673197">
        <w:rPr>
          <w:sz w:val="24"/>
          <w:szCs w:val="24"/>
        </w:rPr>
        <w:t xml:space="preserve"> need route numbers, names of roads and estimated mileage from major intersections. Remember to flag the pond if you have more than one pond on your property. Please include a cell phone number (if possible) on your order form. Trout not delivered </w:t>
      </w:r>
      <w:r w:rsidR="006C6B85" w:rsidRPr="00673197">
        <w:rPr>
          <w:sz w:val="24"/>
          <w:szCs w:val="24"/>
        </w:rPr>
        <w:t>cannot</w:t>
      </w:r>
      <w:r w:rsidR="00CA4EE7" w:rsidRPr="00673197">
        <w:rPr>
          <w:sz w:val="24"/>
          <w:szCs w:val="24"/>
        </w:rPr>
        <w:t xml:space="preserve"> be returned to the trout farm facility.</w:t>
      </w:r>
    </w:p>
    <w:p w14:paraId="3D75B547" w14:textId="77777777" w:rsidR="00673197" w:rsidRPr="00673197" w:rsidRDefault="00673197" w:rsidP="00673197">
      <w:pPr>
        <w:pStyle w:val="ListParagraph"/>
        <w:rPr>
          <w:color w:val="000000" w:themeColor="text1"/>
          <w:sz w:val="24"/>
          <w:szCs w:val="24"/>
        </w:rPr>
      </w:pPr>
    </w:p>
    <w:p w14:paraId="67B842C0" w14:textId="77777777" w:rsidR="005124F9" w:rsidRPr="005124F9" w:rsidRDefault="00673197" w:rsidP="00673197">
      <w:pPr>
        <w:rPr>
          <w:b/>
          <w:color w:val="000000" w:themeColor="text1"/>
          <w:sz w:val="24"/>
          <w:szCs w:val="24"/>
        </w:rPr>
      </w:pPr>
      <w:r w:rsidRPr="005124F9">
        <w:rPr>
          <w:b/>
          <w:color w:val="000000" w:themeColor="text1"/>
          <w:sz w:val="24"/>
          <w:szCs w:val="24"/>
        </w:rPr>
        <w:t xml:space="preserve">Picking Up Your Fish at </w:t>
      </w:r>
      <w:r w:rsidR="005124F9">
        <w:rPr>
          <w:b/>
          <w:color w:val="000000" w:themeColor="text1"/>
          <w:sz w:val="24"/>
          <w:szCs w:val="24"/>
        </w:rPr>
        <w:t xml:space="preserve">the </w:t>
      </w:r>
      <w:r w:rsidRPr="005124F9">
        <w:rPr>
          <w:b/>
          <w:color w:val="000000" w:themeColor="text1"/>
          <w:sz w:val="24"/>
          <w:szCs w:val="24"/>
        </w:rPr>
        <w:t>Agway</w:t>
      </w:r>
      <w:r w:rsidR="005124F9">
        <w:rPr>
          <w:b/>
          <w:color w:val="000000" w:themeColor="text1"/>
          <w:sz w:val="24"/>
          <w:szCs w:val="24"/>
        </w:rPr>
        <w:t xml:space="preserve"> Location</w:t>
      </w:r>
    </w:p>
    <w:p w14:paraId="22E5B76A" w14:textId="4F88F853" w:rsidR="005124F9" w:rsidRPr="005124F9" w:rsidRDefault="00673197" w:rsidP="005124F9">
      <w:pPr>
        <w:pStyle w:val="ListParagraph"/>
        <w:numPr>
          <w:ilvl w:val="0"/>
          <w:numId w:val="5"/>
        </w:numPr>
        <w:rPr>
          <w:color w:val="000000" w:themeColor="text1"/>
          <w:sz w:val="24"/>
          <w:szCs w:val="24"/>
        </w:rPr>
      </w:pPr>
      <w:r w:rsidRPr="005124F9">
        <w:rPr>
          <w:sz w:val="24"/>
          <w:szCs w:val="24"/>
        </w:rPr>
        <w:t>Pick-up</w:t>
      </w:r>
      <w:r w:rsidR="00CA4EE7" w:rsidRPr="005124F9">
        <w:rPr>
          <w:sz w:val="24"/>
          <w:szCs w:val="24"/>
        </w:rPr>
        <w:t xml:space="preserve"> </w:t>
      </w:r>
      <w:r w:rsidRPr="005124F9">
        <w:rPr>
          <w:sz w:val="24"/>
          <w:szCs w:val="24"/>
        </w:rPr>
        <w:t>is</w:t>
      </w:r>
      <w:r w:rsidR="00B54FCB">
        <w:rPr>
          <w:sz w:val="24"/>
          <w:szCs w:val="24"/>
        </w:rPr>
        <w:t xml:space="preserve"> on </w:t>
      </w:r>
      <w:r w:rsidR="00924C6A">
        <w:rPr>
          <w:b/>
          <w:bCs/>
          <w:sz w:val="24"/>
          <w:szCs w:val="24"/>
        </w:rPr>
        <w:t>Wednesday, May 1</w:t>
      </w:r>
      <w:r w:rsidR="00435D62">
        <w:rPr>
          <w:b/>
          <w:bCs/>
          <w:sz w:val="24"/>
          <w:szCs w:val="24"/>
        </w:rPr>
        <w:t>8</w:t>
      </w:r>
      <w:r w:rsidRPr="00B54FCB">
        <w:rPr>
          <w:b/>
          <w:bCs/>
          <w:sz w:val="24"/>
          <w:szCs w:val="24"/>
        </w:rPr>
        <w:t xml:space="preserve"> between 1-1:30</w:t>
      </w:r>
      <w:r w:rsidR="005124F9" w:rsidRPr="00B54FCB">
        <w:rPr>
          <w:b/>
          <w:bCs/>
          <w:sz w:val="24"/>
          <w:szCs w:val="24"/>
        </w:rPr>
        <w:t>pm</w:t>
      </w:r>
      <w:r w:rsidRPr="005124F9">
        <w:rPr>
          <w:sz w:val="24"/>
          <w:szCs w:val="24"/>
        </w:rPr>
        <w:t xml:space="preserve"> at the Brattleboro Agway near Exit 3</w:t>
      </w:r>
      <w:r w:rsidR="00B54FCB">
        <w:rPr>
          <w:sz w:val="24"/>
          <w:szCs w:val="24"/>
        </w:rPr>
        <w:t>.</w:t>
      </w:r>
    </w:p>
    <w:p w14:paraId="61BA140E" w14:textId="77777777" w:rsidR="005124F9" w:rsidRPr="005124F9" w:rsidRDefault="00CA4EE7" w:rsidP="005124F9">
      <w:pPr>
        <w:pStyle w:val="ListParagraph"/>
        <w:numPr>
          <w:ilvl w:val="0"/>
          <w:numId w:val="4"/>
        </w:numPr>
        <w:rPr>
          <w:color w:val="000000" w:themeColor="text1"/>
          <w:sz w:val="24"/>
          <w:szCs w:val="24"/>
        </w:rPr>
      </w:pPr>
      <w:r w:rsidRPr="005124F9">
        <w:rPr>
          <w:sz w:val="24"/>
          <w:szCs w:val="24"/>
        </w:rPr>
        <w:t xml:space="preserve">Trout will be forfeited if they are not picked up during the allotted time frame. </w:t>
      </w:r>
      <w:r w:rsidR="00673197" w:rsidRPr="005124F9">
        <w:rPr>
          <w:sz w:val="24"/>
          <w:szCs w:val="24"/>
        </w:rPr>
        <w:t>Trout once bagged cannot be returned to the fish tank.</w:t>
      </w:r>
    </w:p>
    <w:p w14:paraId="3AA03FEB" w14:textId="77777777" w:rsidR="005124F9" w:rsidRPr="005124F9" w:rsidRDefault="005124F9" w:rsidP="005124F9">
      <w:pPr>
        <w:pStyle w:val="ListParagraph"/>
        <w:numPr>
          <w:ilvl w:val="0"/>
          <w:numId w:val="4"/>
        </w:numPr>
        <w:rPr>
          <w:color w:val="000000" w:themeColor="text1"/>
          <w:sz w:val="24"/>
          <w:szCs w:val="24"/>
        </w:rPr>
      </w:pPr>
      <w:r>
        <w:rPr>
          <w:color w:val="000000" w:themeColor="text1"/>
          <w:sz w:val="24"/>
          <w:szCs w:val="24"/>
        </w:rPr>
        <w:t>Fish can last up to two hours in the bag, so plan to bring the fish directly to the pond. Don’t plan to do any errands after picking up the fish.</w:t>
      </w:r>
    </w:p>
    <w:p w14:paraId="730148D5" w14:textId="77777777" w:rsidR="00CA4EE7" w:rsidRPr="005124F9" w:rsidRDefault="00CA4EE7" w:rsidP="005124F9">
      <w:pPr>
        <w:pStyle w:val="ListParagraph"/>
        <w:numPr>
          <w:ilvl w:val="0"/>
          <w:numId w:val="4"/>
        </w:numPr>
        <w:rPr>
          <w:color w:val="000000" w:themeColor="text1"/>
          <w:sz w:val="24"/>
          <w:szCs w:val="24"/>
        </w:rPr>
      </w:pPr>
      <w:r w:rsidRPr="005124F9">
        <w:rPr>
          <w:sz w:val="24"/>
          <w:szCs w:val="24"/>
        </w:rPr>
        <w:t>Please make a copy of your order form so you know what you have ordered.</w:t>
      </w:r>
    </w:p>
    <w:p w14:paraId="13540E90" w14:textId="77777777" w:rsidR="00DA35F9" w:rsidRDefault="00DA35F9">
      <w:pPr>
        <w:jc w:val="center"/>
        <w:rPr>
          <w:b/>
          <w:sz w:val="40"/>
        </w:rPr>
      </w:pPr>
    </w:p>
    <w:sectPr w:rsidR="00DA35F9" w:rsidSect="0060473A">
      <w:type w:val="continuous"/>
      <w:pgSz w:w="12240" w:h="15840"/>
      <w:pgMar w:top="432"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15EE"/>
    <w:multiLevelType w:val="hybridMultilevel"/>
    <w:tmpl w:val="16E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B0EB5"/>
    <w:multiLevelType w:val="hybridMultilevel"/>
    <w:tmpl w:val="F344FF8E"/>
    <w:lvl w:ilvl="0" w:tplc="050AD3BC">
      <w:start w:val="1"/>
      <w:numFmt w:val="bullet"/>
      <w:lvlText w:val=""/>
      <w:lvlJc w:val="left"/>
      <w:pPr>
        <w:tabs>
          <w:tab w:val="num" w:pos="1440"/>
        </w:tabs>
        <w:ind w:left="1440" w:hanging="360"/>
      </w:pPr>
      <w:rPr>
        <w:rFonts w:ascii="Symbol" w:hAnsi="Symbol" w:hint="default"/>
      </w:rPr>
    </w:lvl>
    <w:lvl w:ilvl="1" w:tplc="86C25714">
      <w:start w:val="1"/>
      <w:numFmt w:val="bullet"/>
      <w:lvlText w:val="o"/>
      <w:lvlJc w:val="left"/>
      <w:pPr>
        <w:tabs>
          <w:tab w:val="num" w:pos="2160"/>
        </w:tabs>
        <w:ind w:left="2160" w:hanging="360"/>
      </w:pPr>
      <w:rPr>
        <w:rFonts w:ascii="Courier New" w:hAnsi="Courier New" w:hint="default"/>
      </w:rPr>
    </w:lvl>
    <w:lvl w:ilvl="2" w:tplc="2D4621EA" w:tentative="1">
      <w:start w:val="1"/>
      <w:numFmt w:val="bullet"/>
      <w:lvlText w:val=""/>
      <w:lvlJc w:val="left"/>
      <w:pPr>
        <w:tabs>
          <w:tab w:val="num" w:pos="2880"/>
        </w:tabs>
        <w:ind w:left="2880" w:hanging="360"/>
      </w:pPr>
      <w:rPr>
        <w:rFonts w:ascii="Wingdings" w:hAnsi="Wingdings" w:hint="default"/>
      </w:rPr>
    </w:lvl>
    <w:lvl w:ilvl="3" w:tplc="683402A8" w:tentative="1">
      <w:start w:val="1"/>
      <w:numFmt w:val="bullet"/>
      <w:lvlText w:val=""/>
      <w:lvlJc w:val="left"/>
      <w:pPr>
        <w:tabs>
          <w:tab w:val="num" w:pos="3600"/>
        </w:tabs>
        <w:ind w:left="3600" w:hanging="360"/>
      </w:pPr>
      <w:rPr>
        <w:rFonts w:ascii="Symbol" w:hAnsi="Symbol" w:hint="default"/>
      </w:rPr>
    </w:lvl>
    <w:lvl w:ilvl="4" w:tplc="5DBEDEC2" w:tentative="1">
      <w:start w:val="1"/>
      <w:numFmt w:val="bullet"/>
      <w:lvlText w:val="o"/>
      <w:lvlJc w:val="left"/>
      <w:pPr>
        <w:tabs>
          <w:tab w:val="num" w:pos="4320"/>
        </w:tabs>
        <w:ind w:left="4320" w:hanging="360"/>
      </w:pPr>
      <w:rPr>
        <w:rFonts w:ascii="Courier New" w:hAnsi="Courier New" w:hint="default"/>
      </w:rPr>
    </w:lvl>
    <w:lvl w:ilvl="5" w:tplc="70D29DDC" w:tentative="1">
      <w:start w:val="1"/>
      <w:numFmt w:val="bullet"/>
      <w:lvlText w:val=""/>
      <w:lvlJc w:val="left"/>
      <w:pPr>
        <w:tabs>
          <w:tab w:val="num" w:pos="5040"/>
        </w:tabs>
        <w:ind w:left="5040" w:hanging="360"/>
      </w:pPr>
      <w:rPr>
        <w:rFonts w:ascii="Wingdings" w:hAnsi="Wingdings" w:hint="default"/>
      </w:rPr>
    </w:lvl>
    <w:lvl w:ilvl="6" w:tplc="AE4C04F0" w:tentative="1">
      <w:start w:val="1"/>
      <w:numFmt w:val="bullet"/>
      <w:lvlText w:val=""/>
      <w:lvlJc w:val="left"/>
      <w:pPr>
        <w:tabs>
          <w:tab w:val="num" w:pos="5760"/>
        </w:tabs>
        <w:ind w:left="5760" w:hanging="360"/>
      </w:pPr>
      <w:rPr>
        <w:rFonts w:ascii="Symbol" w:hAnsi="Symbol" w:hint="default"/>
      </w:rPr>
    </w:lvl>
    <w:lvl w:ilvl="7" w:tplc="A2D2CB4E" w:tentative="1">
      <w:start w:val="1"/>
      <w:numFmt w:val="bullet"/>
      <w:lvlText w:val="o"/>
      <w:lvlJc w:val="left"/>
      <w:pPr>
        <w:tabs>
          <w:tab w:val="num" w:pos="6480"/>
        </w:tabs>
        <w:ind w:left="6480" w:hanging="360"/>
      </w:pPr>
      <w:rPr>
        <w:rFonts w:ascii="Courier New" w:hAnsi="Courier New" w:hint="default"/>
      </w:rPr>
    </w:lvl>
    <w:lvl w:ilvl="8" w:tplc="ED5A26B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CAD58F5"/>
    <w:multiLevelType w:val="hybridMultilevel"/>
    <w:tmpl w:val="04BAD728"/>
    <w:lvl w:ilvl="0" w:tplc="3A10D312">
      <w:start w:val="1"/>
      <w:numFmt w:val="bullet"/>
      <w:lvlText w:val=""/>
      <w:lvlJc w:val="left"/>
      <w:pPr>
        <w:tabs>
          <w:tab w:val="num" w:pos="720"/>
        </w:tabs>
        <w:ind w:left="720" w:hanging="360"/>
      </w:pPr>
      <w:rPr>
        <w:rFonts w:ascii="Symbol" w:hAnsi="Symbol" w:hint="default"/>
      </w:rPr>
    </w:lvl>
    <w:lvl w:ilvl="1" w:tplc="01020E28" w:tentative="1">
      <w:start w:val="1"/>
      <w:numFmt w:val="bullet"/>
      <w:lvlText w:val="o"/>
      <w:lvlJc w:val="left"/>
      <w:pPr>
        <w:tabs>
          <w:tab w:val="num" w:pos="1440"/>
        </w:tabs>
        <w:ind w:left="1440" w:hanging="360"/>
      </w:pPr>
      <w:rPr>
        <w:rFonts w:ascii="Courier New" w:hAnsi="Courier New" w:hint="default"/>
      </w:rPr>
    </w:lvl>
    <w:lvl w:ilvl="2" w:tplc="5656BCC8" w:tentative="1">
      <w:start w:val="1"/>
      <w:numFmt w:val="bullet"/>
      <w:lvlText w:val=""/>
      <w:lvlJc w:val="left"/>
      <w:pPr>
        <w:tabs>
          <w:tab w:val="num" w:pos="2160"/>
        </w:tabs>
        <w:ind w:left="2160" w:hanging="360"/>
      </w:pPr>
      <w:rPr>
        <w:rFonts w:ascii="Wingdings" w:hAnsi="Wingdings" w:hint="default"/>
      </w:rPr>
    </w:lvl>
    <w:lvl w:ilvl="3" w:tplc="CDFAA10C" w:tentative="1">
      <w:start w:val="1"/>
      <w:numFmt w:val="bullet"/>
      <w:lvlText w:val=""/>
      <w:lvlJc w:val="left"/>
      <w:pPr>
        <w:tabs>
          <w:tab w:val="num" w:pos="2880"/>
        </w:tabs>
        <w:ind w:left="2880" w:hanging="360"/>
      </w:pPr>
      <w:rPr>
        <w:rFonts w:ascii="Symbol" w:hAnsi="Symbol" w:hint="default"/>
      </w:rPr>
    </w:lvl>
    <w:lvl w:ilvl="4" w:tplc="FA7A9FC4" w:tentative="1">
      <w:start w:val="1"/>
      <w:numFmt w:val="bullet"/>
      <w:lvlText w:val="o"/>
      <w:lvlJc w:val="left"/>
      <w:pPr>
        <w:tabs>
          <w:tab w:val="num" w:pos="3600"/>
        </w:tabs>
        <w:ind w:left="3600" w:hanging="360"/>
      </w:pPr>
      <w:rPr>
        <w:rFonts w:ascii="Courier New" w:hAnsi="Courier New" w:hint="default"/>
      </w:rPr>
    </w:lvl>
    <w:lvl w:ilvl="5" w:tplc="BC78B948" w:tentative="1">
      <w:start w:val="1"/>
      <w:numFmt w:val="bullet"/>
      <w:lvlText w:val=""/>
      <w:lvlJc w:val="left"/>
      <w:pPr>
        <w:tabs>
          <w:tab w:val="num" w:pos="4320"/>
        </w:tabs>
        <w:ind w:left="4320" w:hanging="360"/>
      </w:pPr>
      <w:rPr>
        <w:rFonts w:ascii="Wingdings" w:hAnsi="Wingdings" w:hint="default"/>
      </w:rPr>
    </w:lvl>
    <w:lvl w:ilvl="6" w:tplc="71961AC2" w:tentative="1">
      <w:start w:val="1"/>
      <w:numFmt w:val="bullet"/>
      <w:lvlText w:val=""/>
      <w:lvlJc w:val="left"/>
      <w:pPr>
        <w:tabs>
          <w:tab w:val="num" w:pos="5040"/>
        </w:tabs>
        <w:ind w:left="5040" w:hanging="360"/>
      </w:pPr>
      <w:rPr>
        <w:rFonts w:ascii="Symbol" w:hAnsi="Symbol" w:hint="default"/>
      </w:rPr>
    </w:lvl>
    <w:lvl w:ilvl="7" w:tplc="EAFEDA7A" w:tentative="1">
      <w:start w:val="1"/>
      <w:numFmt w:val="bullet"/>
      <w:lvlText w:val="o"/>
      <w:lvlJc w:val="left"/>
      <w:pPr>
        <w:tabs>
          <w:tab w:val="num" w:pos="5760"/>
        </w:tabs>
        <w:ind w:left="5760" w:hanging="360"/>
      </w:pPr>
      <w:rPr>
        <w:rFonts w:ascii="Courier New" w:hAnsi="Courier New" w:hint="default"/>
      </w:rPr>
    </w:lvl>
    <w:lvl w:ilvl="8" w:tplc="16B435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E4B5A"/>
    <w:multiLevelType w:val="hybridMultilevel"/>
    <w:tmpl w:val="ED4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27E70"/>
    <w:multiLevelType w:val="hybridMultilevel"/>
    <w:tmpl w:val="E5E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40"/>
    <w:rsid w:val="00004AB1"/>
    <w:rsid w:val="00020153"/>
    <w:rsid w:val="00030EEB"/>
    <w:rsid w:val="00054146"/>
    <w:rsid w:val="001607BC"/>
    <w:rsid w:val="00160B66"/>
    <w:rsid w:val="00166C4C"/>
    <w:rsid w:val="001B231A"/>
    <w:rsid w:val="001F3CFB"/>
    <w:rsid w:val="00242E03"/>
    <w:rsid w:val="002B7AA9"/>
    <w:rsid w:val="002D535D"/>
    <w:rsid w:val="002F0323"/>
    <w:rsid w:val="00316727"/>
    <w:rsid w:val="003364BC"/>
    <w:rsid w:val="003D62E7"/>
    <w:rsid w:val="003F0E40"/>
    <w:rsid w:val="00435D62"/>
    <w:rsid w:val="00463ABD"/>
    <w:rsid w:val="004A7BB9"/>
    <w:rsid w:val="004C408C"/>
    <w:rsid w:val="004D193C"/>
    <w:rsid w:val="005124F9"/>
    <w:rsid w:val="00514746"/>
    <w:rsid w:val="00591399"/>
    <w:rsid w:val="0060473A"/>
    <w:rsid w:val="006065A6"/>
    <w:rsid w:val="00606CEB"/>
    <w:rsid w:val="00613F89"/>
    <w:rsid w:val="0062586F"/>
    <w:rsid w:val="006665B7"/>
    <w:rsid w:val="00673197"/>
    <w:rsid w:val="006C6B85"/>
    <w:rsid w:val="006E3BC9"/>
    <w:rsid w:val="006E472D"/>
    <w:rsid w:val="00723756"/>
    <w:rsid w:val="00731446"/>
    <w:rsid w:val="007477E5"/>
    <w:rsid w:val="00762A58"/>
    <w:rsid w:val="00790DE9"/>
    <w:rsid w:val="007946B3"/>
    <w:rsid w:val="007D37F2"/>
    <w:rsid w:val="007E037D"/>
    <w:rsid w:val="00815E44"/>
    <w:rsid w:val="0083348A"/>
    <w:rsid w:val="008678B0"/>
    <w:rsid w:val="008A3340"/>
    <w:rsid w:val="008A56BA"/>
    <w:rsid w:val="008A7E79"/>
    <w:rsid w:val="00924C6A"/>
    <w:rsid w:val="00935366"/>
    <w:rsid w:val="00944B68"/>
    <w:rsid w:val="00962DFF"/>
    <w:rsid w:val="00981EE4"/>
    <w:rsid w:val="009D2365"/>
    <w:rsid w:val="009E3D2E"/>
    <w:rsid w:val="00A5489F"/>
    <w:rsid w:val="00AD55C8"/>
    <w:rsid w:val="00AE5C8E"/>
    <w:rsid w:val="00AF3AAD"/>
    <w:rsid w:val="00B13BBB"/>
    <w:rsid w:val="00B23E03"/>
    <w:rsid w:val="00B54FCB"/>
    <w:rsid w:val="00C03302"/>
    <w:rsid w:val="00C75F15"/>
    <w:rsid w:val="00CA4EE7"/>
    <w:rsid w:val="00CF2B41"/>
    <w:rsid w:val="00D050B2"/>
    <w:rsid w:val="00D15FB2"/>
    <w:rsid w:val="00DA35F9"/>
    <w:rsid w:val="00DD31A1"/>
    <w:rsid w:val="00DE2E59"/>
    <w:rsid w:val="00DE7661"/>
    <w:rsid w:val="00E37B36"/>
    <w:rsid w:val="00E55A8F"/>
    <w:rsid w:val="00E95137"/>
    <w:rsid w:val="00EA17C3"/>
    <w:rsid w:val="00EE4AD1"/>
    <w:rsid w:val="00F168D6"/>
    <w:rsid w:val="00F251F3"/>
    <w:rsid w:val="00F34452"/>
    <w:rsid w:val="00F652B0"/>
    <w:rsid w:val="00FB0B71"/>
    <w:rsid w:val="00FB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E0E09F"/>
  <w15:docId w15:val="{BFB31F08-822B-4FFE-A534-05AEC100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73A"/>
  </w:style>
  <w:style w:type="paragraph" w:styleId="Heading1">
    <w:name w:val="heading 1"/>
    <w:basedOn w:val="Normal"/>
    <w:next w:val="Normal"/>
    <w:qFormat/>
    <w:rsid w:val="0060473A"/>
    <w:pPr>
      <w:keepNext/>
      <w:spacing w:line="360" w:lineRule="auto"/>
      <w:outlineLvl w:val="0"/>
    </w:pPr>
    <w:rPr>
      <w:b/>
    </w:rPr>
  </w:style>
  <w:style w:type="paragraph" w:styleId="Heading3">
    <w:name w:val="heading 3"/>
    <w:basedOn w:val="Normal"/>
    <w:next w:val="Normal"/>
    <w:qFormat/>
    <w:rsid w:val="00CA4E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473A"/>
    <w:rPr>
      <w:b/>
    </w:rPr>
  </w:style>
  <w:style w:type="paragraph" w:styleId="BodyText2">
    <w:name w:val="Body Text 2"/>
    <w:basedOn w:val="Normal"/>
    <w:rsid w:val="0060473A"/>
    <w:pPr>
      <w:jc w:val="center"/>
    </w:pPr>
    <w:rPr>
      <w:b/>
      <w:sz w:val="24"/>
    </w:rPr>
  </w:style>
  <w:style w:type="character" w:styleId="Hyperlink">
    <w:name w:val="Hyperlink"/>
    <w:basedOn w:val="DefaultParagraphFont"/>
    <w:rsid w:val="00160B66"/>
    <w:rPr>
      <w:color w:val="0000FF"/>
      <w:u w:val="single"/>
    </w:rPr>
  </w:style>
  <w:style w:type="table" w:styleId="TableGrid">
    <w:name w:val="Table Grid"/>
    <w:basedOn w:val="TableNormal"/>
    <w:rsid w:val="00CA4E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5E44"/>
    <w:rPr>
      <w:rFonts w:ascii="Tahoma" w:hAnsi="Tahoma" w:cs="Tahoma"/>
      <w:sz w:val="16"/>
      <w:szCs w:val="16"/>
    </w:rPr>
  </w:style>
  <w:style w:type="character" w:customStyle="1" w:styleId="BalloonTextChar">
    <w:name w:val="Balloon Text Char"/>
    <w:basedOn w:val="DefaultParagraphFont"/>
    <w:link w:val="BalloonText"/>
    <w:rsid w:val="00815E44"/>
    <w:rPr>
      <w:rFonts w:ascii="Tahoma" w:hAnsi="Tahoma" w:cs="Tahoma"/>
      <w:sz w:val="16"/>
      <w:szCs w:val="16"/>
    </w:rPr>
  </w:style>
  <w:style w:type="character" w:styleId="UnresolvedMention">
    <w:name w:val="Unresolved Mention"/>
    <w:basedOn w:val="DefaultParagraphFont"/>
    <w:uiPriority w:val="99"/>
    <w:semiHidden/>
    <w:unhideWhenUsed/>
    <w:rsid w:val="00606CEB"/>
    <w:rPr>
      <w:color w:val="605E5C"/>
      <w:shd w:val="clear" w:color="auto" w:fill="E1DFDD"/>
    </w:rPr>
  </w:style>
  <w:style w:type="paragraph" w:styleId="ListParagraph">
    <w:name w:val="List Paragraph"/>
    <w:basedOn w:val="Normal"/>
    <w:uiPriority w:val="34"/>
    <w:qFormat/>
    <w:rsid w:val="0067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indhamcountynr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hamcountynrcd.org" TargetMode="External"/><Relationship Id="rId11" Type="http://schemas.openxmlformats.org/officeDocument/2006/relationships/theme" Target="theme/theme1.xml"/><Relationship Id="rId5" Type="http://schemas.openxmlformats.org/officeDocument/2006/relationships/hyperlink" Target="mailto:windhamcountynrcd@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mont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1998 TROUT STOCKING PROGRAM</vt:lpstr>
    </vt:vector>
  </TitlesOfParts>
  <Company>USDA</Company>
  <LinksUpToDate>false</LinksUpToDate>
  <CharactersWithSpaces>4127</CharactersWithSpaces>
  <SharedDoc>false</SharedDoc>
  <HLinks>
    <vt:vector size="12" baseType="variant">
      <vt:variant>
        <vt:i4>3407983</vt:i4>
      </vt:variant>
      <vt:variant>
        <vt:i4>3</vt:i4>
      </vt:variant>
      <vt:variant>
        <vt:i4>0</vt:i4>
      </vt:variant>
      <vt:variant>
        <vt:i4>5</vt:i4>
      </vt:variant>
      <vt:variant>
        <vt:lpwstr>http://www.vermontconservation.org/</vt:lpwstr>
      </vt:variant>
      <vt:variant>
        <vt:lpwstr/>
      </vt:variant>
      <vt:variant>
        <vt:i4>4522094</vt:i4>
      </vt:variant>
      <vt:variant>
        <vt:i4>0</vt:i4>
      </vt:variant>
      <vt:variant>
        <vt:i4>0</vt:i4>
      </vt:variant>
      <vt:variant>
        <vt:i4>5</vt:i4>
      </vt:variant>
      <vt:variant>
        <vt:lpwstr>mailto:jolene.hamilton@vt.nacdnet.net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TROUT STOCKING PROGRAM</dc:title>
  <dc:creator>Shelly Stiles</dc:creator>
  <cp:lastModifiedBy>Cory Ross</cp:lastModifiedBy>
  <cp:revision>4</cp:revision>
  <cp:lastPrinted>2021-12-15T20:02:00Z</cp:lastPrinted>
  <dcterms:created xsi:type="dcterms:W3CDTF">2021-12-15T19:58:00Z</dcterms:created>
  <dcterms:modified xsi:type="dcterms:W3CDTF">2021-12-15T20:03:00Z</dcterms:modified>
</cp:coreProperties>
</file>